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C4" w:rsidRPr="00612B0C" w:rsidRDefault="00BF08C4" w:rsidP="002E1A05">
      <w:pPr>
        <w:jc w:val="both"/>
        <w:rPr>
          <w:rFonts w:ascii="Arial" w:hAnsi="Arial" w:cs="Arial"/>
          <w:b/>
          <w:bCs/>
          <w:sz w:val="22"/>
          <w:szCs w:val="22"/>
        </w:rPr>
      </w:pPr>
      <w:bookmarkStart w:id="0" w:name="_GoBack"/>
      <w:bookmarkEnd w:id="0"/>
      <w:r w:rsidRPr="00612B0C">
        <w:rPr>
          <w:rFonts w:ascii="Arial" w:hAnsi="Arial" w:cs="Arial"/>
          <w:b/>
          <w:bCs/>
          <w:sz w:val="22"/>
          <w:szCs w:val="22"/>
        </w:rPr>
        <w:t>D</w:t>
      </w:r>
      <w:r w:rsidR="00CF40EA">
        <w:rPr>
          <w:rFonts w:ascii="Arial" w:hAnsi="Arial" w:cs="Arial"/>
          <w:b/>
          <w:bCs/>
          <w:sz w:val="22"/>
          <w:szCs w:val="22"/>
        </w:rPr>
        <w:t>o</w:t>
      </w:r>
      <w:r w:rsidRPr="00612B0C">
        <w:rPr>
          <w:rFonts w:ascii="Arial" w:hAnsi="Arial" w:cs="Arial"/>
          <w:b/>
          <w:bCs/>
          <w:sz w:val="22"/>
          <w:szCs w:val="22"/>
        </w:rPr>
        <w:t xml:space="preserve"> </w:t>
      </w:r>
      <w:r w:rsidR="00CF40EA">
        <w:rPr>
          <w:rFonts w:ascii="Arial" w:hAnsi="Arial" w:cs="Arial"/>
          <w:b/>
          <w:bCs/>
          <w:sz w:val="22"/>
          <w:szCs w:val="22"/>
        </w:rPr>
        <w:t>Pregoeiro</w:t>
      </w:r>
    </w:p>
    <w:p w:rsidR="00BF08C4" w:rsidRPr="00612B0C" w:rsidRDefault="00BF08C4" w:rsidP="002E1A05">
      <w:pPr>
        <w:jc w:val="both"/>
        <w:rPr>
          <w:rFonts w:ascii="Arial" w:hAnsi="Arial" w:cs="Arial"/>
          <w:b/>
          <w:bCs/>
          <w:sz w:val="22"/>
          <w:szCs w:val="22"/>
        </w:rPr>
      </w:pPr>
    </w:p>
    <w:p w:rsidR="00BF08C4" w:rsidRPr="00612B0C" w:rsidRDefault="00BF08C4" w:rsidP="002E1A05">
      <w:pPr>
        <w:jc w:val="both"/>
        <w:rPr>
          <w:rFonts w:ascii="Arial" w:hAnsi="Arial" w:cs="Arial"/>
          <w:b/>
          <w:bCs/>
          <w:sz w:val="22"/>
          <w:szCs w:val="22"/>
        </w:rPr>
      </w:pPr>
      <w:r w:rsidRPr="00612B0C">
        <w:rPr>
          <w:rFonts w:ascii="Arial" w:hAnsi="Arial" w:cs="Arial"/>
          <w:b/>
          <w:bCs/>
          <w:sz w:val="22"/>
          <w:szCs w:val="22"/>
        </w:rPr>
        <w:t xml:space="preserve">Para Assessoria Jurídica </w:t>
      </w:r>
    </w:p>
    <w:p w:rsidR="00BF08C4" w:rsidRPr="00612B0C" w:rsidRDefault="00BF08C4" w:rsidP="002E1A05">
      <w:pPr>
        <w:jc w:val="both"/>
        <w:rPr>
          <w:rFonts w:ascii="Arial" w:hAnsi="Arial" w:cs="Arial"/>
          <w:b/>
          <w:bCs/>
          <w:sz w:val="22"/>
          <w:szCs w:val="22"/>
        </w:rPr>
      </w:pPr>
    </w:p>
    <w:p w:rsidR="00BF08C4" w:rsidRPr="00612B0C" w:rsidRDefault="00BF08C4" w:rsidP="002E1A05">
      <w:pPr>
        <w:jc w:val="both"/>
        <w:rPr>
          <w:rFonts w:ascii="Arial" w:hAnsi="Arial" w:cs="Arial"/>
          <w:b/>
          <w:bCs/>
          <w:sz w:val="22"/>
          <w:szCs w:val="22"/>
        </w:rPr>
      </w:pPr>
    </w:p>
    <w:p w:rsidR="00BF08C4" w:rsidRPr="00612B0C" w:rsidRDefault="00BF08C4" w:rsidP="002E1A05">
      <w:pPr>
        <w:jc w:val="both"/>
        <w:rPr>
          <w:rFonts w:ascii="Arial" w:hAnsi="Arial" w:cs="Arial"/>
          <w:b/>
          <w:bCs/>
          <w:sz w:val="22"/>
          <w:szCs w:val="22"/>
        </w:rPr>
      </w:pPr>
    </w:p>
    <w:p w:rsidR="00BF08C4" w:rsidRPr="00612B0C" w:rsidRDefault="00BF08C4" w:rsidP="002E1A05">
      <w:pPr>
        <w:jc w:val="both"/>
        <w:rPr>
          <w:rFonts w:ascii="Arial" w:hAnsi="Arial" w:cs="Arial"/>
          <w:sz w:val="22"/>
          <w:szCs w:val="22"/>
        </w:rPr>
      </w:pPr>
    </w:p>
    <w:p w:rsidR="00BF08C4" w:rsidRPr="00612B0C" w:rsidRDefault="00BF08C4" w:rsidP="002E1A05">
      <w:pPr>
        <w:jc w:val="both"/>
        <w:rPr>
          <w:rFonts w:ascii="Arial" w:hAnsi="Arial" w:cs="Arial"/>
          <w:sz w:val="22"/>
          <w:szCs w:val="22"/>
        </w:rPr>
      </w:pPr>
      <w:r w:rsidRPr="00612B0C">
        <w:rPr>
          <w:rFonts w:ascii="Arial" w:hAnsi="Arial" w:cs="Arial"/>
          <w:sz w:val="22"/>
          <w:szCs w:val="22"/>
        </w:rPr>
        <w:t xml:space="preserve">Estamos remetendo o presente referente ao Pregão Para Registro de Preços a ser instaurado, com a minuta do edital e seus anexos para análise e parecer de Vossas Senhorias. </w:t>
      </w:r>
    </w:p>
    <w:p w:rsidR="00BF08C4" w:rsidRPr="00612B0C" w:rsidRDefault="00BF08C4" w:rsidP="002E1A05">
      <w:pPr>
        <w:jc w:val="both"/>
        <w:rPr>
          <w:rFonts w:ascii="Arial" w:hAnsi="Arial" w:cs="Arial"/>
          <w:sz w:val="22"/>
          <w:szCs w:val="22"/>
        </w:rPr>
      </w:pPr>
    </w:p>
    <w:p w:rsidR="00BF08C4" w:rsidRPr="00612B0C" w:rsidRDefault="00BF08C4" w:rsidP="002E1A05">
      <w:pPr>
        <w:jc w:val="both"/>
        <w:rPr>
          <w:rFonts w:ascii="Arial" w:hAnsi="Arial" w:cs="Arial"/>
          <w:sz w:val="22"/>
          <w:szCs w:val="22"/>
        </w:rPr>
      </w:pPr>
    </w:p>
    <w:p w:rsidR="00BF08C4" w:rsidRPr="00612B0C" w:rsidRDefault="00BF08C4" w:rsidP="002E1A05">
      <w:pPr>
        <w:jc w:val="both"/>
        <w:rPr>
          <w:rFonts w:ascii="Arial" w:hAnsi="Arial" w:cs="Arial"/>
          <w:sz w:val="22"/>
          <w:szCs w:val="22"/>
        </w:rPr>
      </w:pPr>
    </w:p>
    <w:p w:rsidR="00BF08C4" w:rsidRPr="00612B0C" w:rsidRDefault="00BF08C4" w:rsidP="002E1A05">
      <w:pPr>
        <w:jc w:val="both"/>
        <w:rPr>
          <w:rFonts w:ascii="Arial" w:hAnsi="Arial" w:cs="Arial"/>
          <w:sz w:val="22"/>
          <w:szCs w:val="22"/>
        </w:rPr>
      </w:pPr>
    </w:p>
    <w:p w:rsidR="00BF08C4" w:rsidRPr="00612B0C" w:rsidRDefault="00BF08C4" w:rsidP="002E1A05">
      <w:pPr>
        <w:jc w:val="both"/>
        <w:rPr>
          <w:rFonts w:ascii="Arial" w:hAnsi="Arial" w:cs="Arial"/>
          <w:sz w:val="22"/>
          <w:szCs w:val="22"/>
        </w:rPr>
      </w:pPr>
    </w:p>
    <w:p w:rsidR="00BF08C4" w:rsidRPr="00612B0C" w:rsidRDefault="00BF08C4" w:rsidP="002E1A05">
      <w:pPr>
        <w:jc w:val="center"/>
        <w:rPr>
          <w:rFonts w:ascii="Arial" w:hAnsi="Arial" w:cs="Arial"/>
          <w:sz w:val="22"/>
          <w:szCs w:val="22"/>
        </w:rPr>
      </w:pPr>
      <w:r w:rsidRPr="00612B0C">
        <w:rPr>
          <w:rFonts w:ascii="Arial" w:hAnsi="Arial" w:cs="Arial"/>
          <w:sz w:val="22"/>
          <w:szCs w:val="22"/>
        </w:rPr>
        <w:t>Pouso Alegre</w:t>
      </w:r>
      <w:r w:rsidR="00E142EA">
        <w:rPr>
          <w:rFonts w:ascii="Arial" w:hAnsi="Arial" w:cs="Arial"/>
          <w:sz w:val="22"/>
          <w:szCs w:val="22"/>
        </w:rPr>
        <w:t>/MG</w:t>
      </w:r>
      <w:r w:rsidRPr="00612B0C">
        <w:rPr>
          <w:rFonts w:ascii="Arial" w:hAnsi="Arial" w:cs="Arial"/>
          <w:sz w:val="22"/>
          <w:szCs w:val="22"/>
        </w:rPr>
        <w:t xml:space="preserve">, </w:t>
      </w:r>
      <w:r w:rsidR="00FE183F">
        <w:rPr>
          <w:rFonts w:ascii="Arial" w:hAnsi="Arial" w:cs="Arial"/>
          <w:sz w:val="22"/>
          <w:szCs w:val="22"/>
        </w:rPr>
        <w:t>29 de outubro</w:t>
      </w:r>
      <w:r w:rsidR="00CF40EA">
        <w:rPr>
          <w:rFonts w:ascii="Arial" w:hAnsi="Arial" w:cs="Arial"/>
          <w:sz w:val="22"/>
          <w:szCs w:val="22"/>
        </w:rPr>
        <w:t xml:space="preserve"> de </w:t>
      </w:r>
      <w:r w:rsidR="00FE183F">
        <w:rPr>
          <w:rFonts w:ascii="Arial" w:hAnsi="Arial" w:cs="Arial"/>
          <w:sz w:val="22"/>
          <w:szCs w:val="22"/>
        </w:rPr>
        <w:t>2015</w:t>
      </w:r>
      <w:r w:rsidRPr="00612B0C">
        <w:rPr>
          <w:rFonts w:ascii="Arial" w:hAnsi="Arial" w:cs="Arial"/>
          <w:sz w:val="22"/>
          <w:szCs w:val="22"/>
        </w:rPr>
        <w:t>.</w:t>
      </w: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BF08C4" w:rsidP="002E1A05">
      <w:pPr>
        <w:jc w:val="center"/>
        <w:rPr>
          <w:rFonts w:ascii="Arial" w:hAnsi="Arial" w:cs="Arial"/>
          <w:sz w:val="22"/>
          <w:szCs w:val="22"/>
        </w:rPr>
      </w:pPr>
    </w:p>
    <w:p w:rsidR="00BF08C4" w:rsidRPr="00612B0C" w:rsidRDefault="00CF40EA" w:rsidP="002E1A05">
      <w:pPr>
        <w:jc w:val="center"/>
        <w:rPr>
          <w:rFonts w:ascii="Arial" w:hAnsi="Arial" w:cs="Arial"/>
          <w:b/>
          <w:bCs/>
          <w:sz w:val="22"/>
          <w:szCs w:val="22"/>
        </w:rPr>
      </w:pPr>
      <w:r>
        <w:rPr>
          <w:rFonts w:ascii="Arial" w:hAnsi="Arial" w:cs="Arial"/>
          <w:b/>
          <w:bCs/>
          <w:sz w:val="22"/>
          <w:szCs w:val="22"/>
        </w:rPr>
        <w:t>Milton Alexandre Alves Neto</w:t>
      </w:r>
      <w:r w:rsidR="00BF08C4" w:rsidRPr="00612B0C">
        <w:rPr>
          <w:rFonts w:ascii="Arial" w:hAnsi="Arial" w:cs="Arial"/>
          <w:b/>
          <w:bCs/>
          <w:sz w:val="22"/>
          <w:szCs w:val="22"/>
        </w:rPr>
        <w:t xml:space="preserve"> </w:t>
      </w:r>
    </w:p>
    <w:p w:rsidR="00BF08C4" w:rsidRPr="00612B0C" w:rsidRDefault="00CF40EA" w:rsidP="002E1A05">
      <w:pPr>
        <w:jc w:val="center"/>
        <w:rPr>
          <w:rFonts w:ascii="Arial" w:hAnsi="Arial" w:cs="Arial"/>
          <w:sz w:val="22"/>
          <w:szCs w:val="22"/>
        </w:rPr>
      </w:pPr>
      <w:r>
        <w:rPr>
          <w:rFonts w:ascii="Arial" w:hAnsi="Arial" w:cs="Arial"/>
          <w:b/>
          <w:bCs/>
          <w:sz w:val="22"/>
          <w:szCs w:val="22"/>
        </w:rPr>
        <w:t>Pregoeiro</w:t>
      </w:r>
    </w:p>
    <w:p w:rsidR="00BF08C4" w:rsidRPr="00612B0C" w:rsidRDefault="00BF08C4" w:rsidP="002E1A05">
      <w:pPr>
        <w:rPr>
          <w:rFonts w:ascii="Arial" w:hAnsi="Arial" w:cs="Arial"/>
          <w:sz w:val="22"/>
          <w:szCs w:val="22"/>
        </w:rPr>
      </w:pPr>
    </w:p>
    <w:p w:rsidR="00BF08C4" w:rsidRPr="00612B0C" w:rsidRDefault="00BF08C4" w:rsidP="002E1A05">
      <w:pPr>
        <w:pStyle w:val="Cabealho"/>
        <w:tabs>
          <w:tab w:val="clear" w:pos="4419"/>
          <w:tab w:val="clear" w:pos="8838"/>
        </w:tabs>
        <w:jc w:val="both"/>
        <w:rPr>
          <w:rFonts w:ascii="Arial" w:hAnsi="Arial" w:cs="Arial"/>
          <w:b/>
          <w:bCs/>
          <w:sz w:val="22"/>
          <w:szCs w:val="22"/>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rPr>
          <w:rFonts w:ascii="Arial" w:hAnsi="Arial" w:cs="Arial"/>
          <w:b/>
          <w:bCs/>
          <w:sz w:val="22"/>
          <w:szCs w:val="22"/>
          <w:u w:val="single"/>
        </w:rPr>
      </w:pPr>
    </w:p>
    <w:p w:rsidR="00BF08C4" w:rsidRDefault="00BF08C4" w:rsidP="002E1A05">
      <w:pPr>
        <w:rPr>
          <w:rFonts w:ascii="Arial" w:hAnsi="Arial" w:cs="Arial"/>
          <w:b/>
          <w:bCs/>
          <w:sz w:val="22"/>
          <w:szCs w:val="22"/>
          <w:u w:val="single"/>
        </w:rPr>
      </w:pPr>
    </w:p>
    <w:p w:rsidR="00BF08C4" w:rsidRDefault="00BF08C4" w:rsidP="002E1A05">
      <w:pPr>
        <w:rPr>
          <w:rFonts w:ascii="Arial" w:hAnsi="Arial" w:cs="Arial"/>
          <w:b/>
          <w:bCs/>
          <w:sz w:val="22"/>
          <w:szCs w:val="22"/>
          <w:u w:val="single"/>
        </w:rPr>
      </w:pPr>
    </w:p>
    <w:p w:rsidR="00BF08C4" w:rsidRDefault="00BF08C4" w:rsidP="002E1A05">
      <w:pPr>
        <w:rPr>
          <w:rFonts w:ascii="Arial" w:hAnsi="Arial" w:cs="Arial"/>
          <w:b/>
          <w:bCs/>
          <w:sz w:val="22"/>
          <w:szCs w:val="22"/>
          <w:u w:val="single"/>
        </w:rPr>
      </w:pPr>
    </w:p>
    <w:p w:rsidR="00BF08C4" w:rsidRPr="00612B0C" w:rsidRDefault="00BF08C4" w:rsidP="002E1A05">
      <w:pP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hAnsi="Arial" w:cs="Arial"/>
          <w:b/>
          <w:bCs/>
          <w:sz w:val="22"/>
          <w:szCs w:val="22"/>
          <w:u w:val="single"/>
        </w:rPr>
      </w:pPr>
    </w:p>
    <w:p w:rsidR="00BF08C4" w:rsidRPr="00612B0C" w:rsidRDefault="00BF08C4" w:rsidP="002E1A05">
      <w:pPr>
        <w:jc w:val="center"/>
        <w:rPr>
          <w:rFonts w:ascii="Arial" w:eastAsia="MS Mincho" w:hAnsi="Arial"/>
          <w:sz w:val="22"/>
          <w:szCs w:val="22"/>
        </w:rPr>
      </w:pPr>
      <w:r w:rsidRPr="00612B0C">
        <w:rPr>
          <w:rFonts w:ascii="Arial" w:hAnsi="Arial" w:cs="Arial"/>
          <w:b/>
          <w:bCs/>
          <w:sz w:val="22"/>
          <w:szCs w:val="22"/>
          <w:u w:val="single"/>
        </w:rPr>
        <w:t>AUTORIZO</w:t>
      </w:r>
      <w:r w:rsidRPr="00612B0C">
        <w:rPr>
          <w:rFonts w:ascii="Arial" w:hAnsi="Arial" w:cs="Arial"/>
          <w:sz w:val="22"/>
          <w:szCs w:val="22"/>
        </w:rPr>
        <w:t xml:space="preserve"> a abertura da Licitação na modalidade própria.</w:t>
      </w:r>
    </w:p>
    <w:p w:rsidR="00BF08C4" w:rsidRPr="00612B0C" w:rsidRDefault="00BF08C4" w:rsidP="002E1A05">
      <w:pPr>
        <w:pStyle w:val="Cabealho"/>
        <w:tabs>
          <w:tab w:val="clear" w:pos="4419"/>
          <w:tab w:val="clear" w:pos="8838"/>
        </w:tabs>
        <w:jc w:val="both"/>
        <w:rPr>
          <w:rFonts w:ascii="Arial" w:hAnsi="Arial" w:cs="Arial"/>
          <w:b/>
          <w:bCs/>
          <w:sz w:val="22"/>
          <w:szCs w:val="22"/>
        </w:rPr>
      </w:pPr>
    </w:p>
    <w:p w:rsidR="00BF08C4" w:rsidRPr="00612B0C" w:rsidRDefault="00BF08C4" w:rsidP="002E1A05">
      <w:pPr>
        <w:pStyle w:val="Cabealho"/>
        <w:tabs>
          <w:tab w:val="clear" w:pos="4419"/>
          <w:tab w:val="clear" w:pos="8838"/>
        </w:tabs>
        <w:jc w:val="both"/>
        <w:rPr>
          <w:rFonts w:ascii="Arial" w:hAnsi="Arial" w:cs="Arial"/>
          <w:b/>
          <w:bCs/>
          <w:sz w:val="22"/>
          <w:szCs w:val="22"/>
        </w:rPr>
      </w:pPr>
    </w:p>
    <w:p w:rsidR="00BF08C4" w:rsidRPr="00612B0C" w:rsidRDefault="00BF08C4" w:rsidP="002E1A05">
      <w:pPr>
        <w:jc w:val="center"/>
        <w:rPr>
          <w:rFonts w:ascii="Arial" w:hAnsi="Arial" w:cs="Arial"/>
          <w:b/>
          <w:bCs/>
          <w:sz w:val="22"/>
          <w:szCs w:val="22"/>
        </w:rPr>
      </w:pPr>
    </w:p>
    <w:p w:rsidR="00BF08C4" w:rsidRPr="00612B0C" w:rsidRDefault="00BF08C4" w:rsidP="002E1A05">
      <w:pPr>
        <w:jc w:val="both"/>
        <w:rPr>
          <w:rFonts w:ascii="Arial" w:hAnsi="Arial" w:cs="Arial"/>
          <w:sz w:val="22"/>
          <w:szCs w:val="22"/>
        </w:rPr>
      </w:pPr>
      <w:r w:rsidRPr="00612B0C">
        <w:rPr>
          <w:rFonts w:ascii="Arial" w:hAnsi="Arial" w:cs="Arial"/>
          <w:sz w:val="22"/>
          <w:szCs w:val="22"/>
        </w:rPr>
        <w:t>Na qualidade de ordenador de despesa, declaro que o presente gasto dispõe de suficiente dotação e de firme e consistente expectativa de suporte de caixa, conformando-se as orientações do Plano Plurianual (PPA) e da Lei de Diretrizes Orçamentárias (LDO).</w:t>
      </w:r>
    </w:p>
    <w:p w:rsidR="00BF08C4" w:rsidRPr="00612B0C" w:rsidRDefault="00BF08C4" w:rsidP="002E1A05">
      <w:pPr>
        <w:rPr>
          <w:rFonts w:ascii="Arial" w:hAnsi="Arial" w:cs="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jc w:val="center"/>
        <w:rPr>
          <w:rFonts w:ascii="Arial" w:hAnsi="Arial" w:cs="Arial"/>
          <w:sz w:val="22"/>
          <w:szCs w:val="22"/>
        </w:rPr>
      </w:pPr>
      <w:r w:rsidRPr="00612B0C">
        <w:rPr>
          <w:rFonts w:ascii="Arial" w:hAnsi="Arial" w:cs="Arial"/>
          <w:sz w:val="22"/>
          <w:szCs w:val="22"/>
        </w:rPr>
        <w:t>Pouso Alegre</w:t>
      </w:r>
      <w:r w:rsidR="00E142EA">
        <w:rPr>
          <w:rFonts w:ascii="Arial" w:hAnsi="Arial" w:cs="Arial"/>
          <w:sz w:val="22"/>
          <w:szCs w:val="22"/>
        </w:rPr>
        <w:t>/MG</w:t>
      </w:r>
      <w:r w:rsidRPr="00612B0C">
        <w:rPr>
          <w:rFonts w:ascii="Arial" w:hAnsi="Arial" w:cs="Arial"/>
          <w:sz w:val="22"/>
          <w:szCs w:val="22"/>
        </w:rPr>
        <w:t xml:space="preserve">, </w:t>
      </w:r>
      <w:r w:rsidR="00FE183F">
        <w:rPr>
          <w:rFonts w:ascii="Arial" w:hAnsi="Arial" w:cs="Arial"/>
          <w:sz w:val="22"/>
          <w:szCs w:val="22"/>
        </w:rPr>
        <w:t>29 de outubro</w:t>
      </w:r>
      <w:r w:rsidR="00CF40EA">
        <w:rPr>
          <w:rFonts w:ascii="Arial" w:hAnsi="Arial" w:cs="Arial"/>
          <w:sz w:val="22"/>
          <w:szCs w:val="22"/>
        </w:rPr>
        <w:t xml:space="preserve"> de </w:t>
      </w:r>
      <w:r w:rsidR="00FE183F">
        <w:rPr>
          <w:rFonts w:ascii="Arial" w:hAnsi="Arial" w:cs="Arial"/>
          <w:sz w:val="22"/>
          <w:szCs w:val="22"/>
        </w:rPr>
        <w:t>2015</w:t>
      </w:r>
      <w:r w:rsidRPr="00612B0C">
        <w:rPr>
          <w:rFonts w:ascii="Arial" w:hAnsi="Arial" w:cs="Arial"/>
          <w:sz w:val="22"/>
          <w:szCs w:val="22"/>
        </w:rPr>
        <w:t>.</w:t>
      </w:r>
    </w:p>
    <w:p w:rsidR="00BF08C4" w:rsidRPr="00612B0C" w:rsidRDefault="00BF08C4" w:rsidP="002E1A05">
      <w:pPr>
        <w:rPr>
          <w:rFonts w:ascii="Arial" w:hAnsi="Arial" w:cs="Arial"/>
          <w:sz w:val="22"/>
          <w:szCs w:val="22"/>
        </w:rPr>
      </w:pPr>
    </w:p>
    <w:p w:rsidR="00BF08C4" w:rsidRPr="00612B0C" w:rsidRDefault="00BF08C4" w:rsidP="002E1A05">
      <w:pPr>
        <w:pStyle w:val="Cabealho"/>
        <w:tabs>
          <w:tab w:val="clear" w:pos="4419"/>
          <w:tab w:val="clear" w:pos="8838"/>
        </w:tabs>
        <w:rPr>
          <w:rFonts w:ascii="Arial" w:hAnsi="Arial" w:cs="Arial"/>
          <w:sz w:val="22"/>
          <w:szCs w:val="22"/>
        </w:rPr>
      </w:pPr>
    </w:p>
    <w:p w:rsidR="00BF08C4" w:rsidRPr="00612B0C" w:rsidRDefault="00BF08C4" w:rsidP="002E1A05">
      <w:pPr>
        <w:pStyle w:val="Cabealho"/>
        <w:tabs>
          <w:tab w:val="clear" w:pos="4419"/>
          <w:tab w:val="clear" w:pos="8838"/>
        </w:tabs>
        <w:rPr>
          <w:rFonts w:ascii="Arial" w:hAnsi="Arial" w:cs="Arial"/>
          <w:sz w:val="22"/>
          <w:szCs w:val="22"/>
        </w:rPr>
      </w:pPr>
    </w:p>
    <w:p w:rsidR="00BF08C4" w:rsidRPr="00612B0C" w:rsidRDefault="00BF08C4" w:rsidP="002E1A05">
      <w:pPr>
        <w:jc w:val="center"/>
        <w:rPr>
          <w:rFonts w:ascii="Arial" w:hAnsi="Arial" w:cs="Arial"/>
          <w:b/>
          <w:bCs/>
          <w:sz w:val="22"/>
          <w:szCs w:val="22"/>
        </w:rPr>
      </w:pPr>
    </w:p>
    <w:p w:rsidR="00BF08C4" w:rsidRPr="00612B0C" w:rsidRDefault="00BF08C4" w:rsidP="002E1A05">
      <w:pPr>
        <w:jc w:val="center"/>
        <w:rPr>
          <w:rFonts w:ascii="Arial" w:hAnsi="Arial" w:cs="Arial"/>
          <w:b/>
          <w:bCs/>
          <w:sz w:val="22"/>
          <w:szCs w:val="22"/>
        </w:rPr>
      </w:pPr>
    </w:p>
    <w:p w:rsidR="00BF08C4" w:rsidRPr="00612B0C" w:rsidRDefault="00BF08C4" w:rsidP="002E1A05">
      <w:pPr>
        <w:jc w:val="center"/>
        <w:rPr>
          <w:rFonts w:ascii="Arial" w:hAnsi="Arial" w:cs="Arial"/>
          <w:b/>
          <w:bCs/>
          <w:sz w:val="22"/>
          <w:szCs w:val="22"/>
        </w:rPr>
      </w:pPr>
    </w:p>
    <w:p w:rsidR="00BF08C4" w:rsidRPr="00612B0C" w:rsidRDefault="00FE183F" w:rsidP="002E1A05">
      <w:pPr>
        <w:jc w:val="center"/>
        <w:rPr>
          <w:rFonts w:ascii="Arial" w:hAnsi="Arial" w:cs="Arial"/>
          <w:b/>
          <w:bCs/>
          <w:sz w:val="22"/>
          <w:szCs w:val="22"/>
        </w:rPr>
      </w:pPr>
      <w:r>
        <w:rPr>
          <w:rFonts w:ascii="Arial" w:hAnsi="Arial" w:cs="Arial"/>
          <w:b/>
          <w:bCs/>
          <w:sz w:val="22"/>
          <w:szCs w:val="22"/>
        </w:rPr>
        <w:t>Luiz Fernando da Fonseca Ribeiro</w:t>
      </w:r>
    </w:p>
    <w:p w:rsidR="00BF08C4" w:rsidRDefault="008D422F" w:rsidP="008D3E0F">
      <w:pPr>
        <w:jc w:val="center"/>
        <w:rPr>
          <w:rFonts w:ascii="Arial" w:hAnsi="Arial" w:cs="Arial"/>
          <w:b/>
          <w:bCs/>
          <w:sz w:val="22"/>
          <w:szCs w:val="22"/>
        </w:rPr>
      </w:pPr>
      <w:r>
        <w:rPr>
          <w:rFonts w:ascii="Arial" w:hAnsi="Arial" w:cs="Arial"/>
          <w:b/>
          <w:bCs/>
          <w:sz w:val="22"/>
          <w:szCs w:val="22"/>
        </w:rPr>
        <w:t>Secretário Municipal de Saúde</w:t>
      </w:r>
    </w:p>
    <w:p w:rsidR="00BF08C4" w:rsidRDefault="00BF08C4" w:rsidP="008D3E0F">
      <w:pPr>
        <w:jc w:val="center"/>
        <w:rPr>
          <w:rFonts w:ascii="Arial" w:hAnsi="Arial" w:cs="Arial"/>
          <w:b/>
          <w:bCs/>
          <w:sz w:val="22"/>
          <w:szCs w:val="22"/>
        </w:rPr>
      </w:pPr>
    </w:p>
    <w:p w:rsidR="00BF08C4" w:rsidRDefault="00BF08C4" w:rsidP="008D3E0F">
      <w:pPr>
        <w:jc w:val="center"/>
        <w:rPr>
          <w:rFonts w:ascii="Arial" w:hAnsi="Arial" w:cs="Arial"/>
          <w:b/>
          <w:bCs/>
          <w:sz w:val="22"/>
          <w:szCs w:val="22"/>
        </w:rPr>
      </w:pPr>
    </w:p>
    <w:p w:rsidR="00BF08C4" w:rsidRDefault="00BF08C4" w:rsidP="008D3E0F">
      <w:pPr>
        <w:jc w:val="center"/>
        <w:rPr>
          <w:rFonts w:ascii="Arial" w:hAnsi="Arial" w:cs="Arial"/>
          <w:b/>
          <w:bCs/>
          <w:sz w:val="22"/>
          <w:szCs w:val="22"/>
        </w:rPr>
      </w:pPr>
    </w:p>
    <w:p w:rsidR="00BF08C4" w:rsidRDefault="00BF08C4" w:rsidP="008D3E0F">
      <w:pPr>
        <w:jc w:val="center"/>
        <w:rPr>
          <w:rFonts w:ascii="Arial" w:hAnsi="Arial" w:cs="Arial"/>
          <w:b/>
          <w:bCs/>
          <w:sz w:val="22"/>
          <w:szCs w:val="22"/>
        </w:rPr>
      </w:pPr>
    </w:p>
    <w:p w:rsidR="00BF08C4" w:rsidRPr="00612B0C" w:rsidRDefault="00BF08C4" w:rsidP="002E1A05">
      <w:pPr>
        <w:jc w:val="center"/>
        <w:rPr>
          <w:rFonts w:ascii="Arial" w:hAnsi="Arial" w:cs="Arial"/>
          <w:b/>
          <w:bCs/>
          <w:sz w:val="22"/>
          <w:szCs w:val="22"/>
        </w:rPr>
      </w:pPr>
    </w:p>
    <w:p w:rsidR="00BF08C4" w:rsidRPr="00612B0C" w:rsidRDefault="00BF08C4" w:rsidP="002E1A05">
      <w:pPr>
        <w:jc w:val="center"/>
        <w:rPr>
          <w:rFonts w:ascii="Arial" w:hAnsi="Arial" w:cs="Arial"/>
          <w:b/>
          <w:bCs/>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BF08C4" w:rsidRPr="00612B0C" w:rsidRDefault="00BF08C4" w:rsidP="002E1A05">
      <w:pPr>
        <w:rPr>
          <w:rFonts w:ascii="Arial" w:eastAsia="MS Mincho" w:hAnsi="Arial"/>
          <w:sz w:val="22"/>
          <w:szCs w:val="22"/>
        </w:rPr>
      </w:pPr>
    </w:p>
    <w:p w:rsidR="00DC0638" w:rsidRDefault="00DC0638" w:rsidP="002E1A05">
      <w:pPr>
        <w:jc w:val="center"/>
        <w:rPr>
          <w:rFonts w:ascii="Arial" w:hAnsi="Arial" w:cs="Arial"/>
          <w:b/>
          <w:sz w:val="22"/>
          <w:szCs w:val="22"/>
          <w:u w:val="single"/>
        </w:rPr>
      </w:pPr>
    </w:p>
    <w:p w:rsidR="00BF08C4" w:rsidRPr="0033613D" w:rsidRDefault="00BF08C4" w:rsidP="002E1A05">
      <w:pPr>
        <w:pStyle w:val="Cabealho"/>
        <w:tabs>
          <w:tab w:val="clear" w:pos="4419"/>
          <w:tab w:val="clear" w:pos="8838"/>
        </w:tabs>
        <w:jc w:val="center"/>
        <w:rPr>
          <w:rFonts w:ascii="Arial" w:hAnsi="Arial" w:cs="Arial"/>
          <w:b/>
          <w:bCs/>
          <w:sz w:val="22"/>
          <w:szCs w:val="22"/>
          <w:u w:val="single"/>
        </w:rPr>
      </w:pPr>
      <w:r w:rsidRPr="0033613D">
        <w:rPr>
          <w:rFonts w:ascii="Arial" w:hAnsi="Arial" w:cs="Arial"/>
          <w:b/>
          <w:bCs/>
          <w:sz w:val="22"/>
          <w:szCs w:val="22"/>
          <w:u w:val="single"/>
        </w:rPr>
        <w:t>PREAMBULO</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FE183F">
        <w:rPr>
          <w:rFonts w:ascii="Arial" w:hAnsi="Arial" w:cs="Arial"/>
          <w:b/>
          <w:bCs/>
          <w:sz w:val="22"/>
          <w:szCs w:val="22"/>
        </w:rPr>
        <w:t>77/2015</w:t>
      </w:r>
    </w:p>
    <w:p w:rsidR="00BF08C4" w:rsidRPr="00A60088" w:rsidRDefault="00BF08C4" w:rsidP="002E1A05">
      <w:pPr>
        <w:pStyle w:val="Cabealho"/>
        <w:tabs>
          <w:tab w:val="clear" w:pos="4419"/>
          <w:tab w:val="clear" w:pos="8838"/>
        </w:tabs>
        <w:rPr>
          <w:rFonts w:ascii="Arial" w:hAnsi="Arial" w:cs="Arial"/>
          <w:b/>
          <w:bCs/>
          <w:sz w:val="22"/>
          <w:szCs w:val="22"/>
        </w:rPr>
      </w:pPr>
      <w:r w:rsidRPr="00A60088">
        <w:rPr>
          <w:rFonts w:ascii="Arial" w:hAnsi="Arial" w:cs="Arial"/>
          <w:b/>
          <w:bCs/>
          <w:sz w:val="22"/>
          <w:szCs w:val="22"/>
        </w:rPr>
        <w:t>MODALIDADE: PREGÃO PRESENCIAL PARA REGISTRO DE PREÇOS</w:t>
      </w:r>
    </w:p>
    <w:p w:rsidR="00BF08C4" w:rsidRPr="00A60088" w:rsidRDefault="00BF08C4" w:rsidP="002E1A05">
      <w:pPr>
        <w:pStyle w:val="Cabealho"/>
        <w:tabs>
          <w:tab w:val="clear" w:pos="4419"/>
          <w:tab w:val="clear" w:pos="8838"/>
        </w:tabs>
        <w:rPr>
          <w:rFonts w:ascii="Arial" w:hAnsi="Arial" w:cs="Arial"/>
          <w:b/>
          <w:bCs/>
          <w:sz w:val="22"/>
          <w:szCs w:val="22"/>
        </w:rPr>
      </w:pPr>
      <w:r w:rsidRPr="00A60088">
        <w:rPr>
          <w:rFonts w:ascii="Arial" w:hAnsi="Arial" w:cs="Arial"/>
          <w:b/>
          <w:bCs/>
          <w:sz w:val="22"/>
          <w:szCs w:val="22"/>
        </w:rPr>
        <w:t xml:space="preserve">TIPO: </w:t>
      </w:r>
      <w:r w:rsidR="001E7A3F">
        <w:rPr>
          <w:rFonts w:ascii="Arial" w:hAnsi="Arial" w:cs="Arial"/>
          <w:b/>
          <w:bCs/>
          <w:sz w:val="22"/>
          <w:szCs w:val="22"/>
        </w:rPr>
        <w:t>MENOR PREÇO POR ITEM</w:t>
      </w:r>
    </w:p>
    <w:p w:rsidR="00BF08C4"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SECRETARIA MUNICIPAL DE SAÚDE</w:t>
      </w:r>
    </w:p>
    <w:p w:rsidR="00BF08C4"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w:t>
      </w:r>
      <w:r w:rsidR="0096368E">
        <w:rPr>
          <w:rFonts w:ascii="Arial" w:hAnsi="Arial" w:cs="Arial"/>
          <w:b/>
          <w:bCs/>
          <w:sz w:val="22"/>
          <w:szCs w:val="22"/>
        </w:rPr>
        <w:t xml:space="preserve"> </w:t>
      </w:r>
      <w:r w:rsidR="00C70FF7">
        <w:rPr>
          <w:rFonts w:ascii="Arial" w:hAnsi="Arial" w:cs="Arial"/>
          <w:b/>
          <w:bCs/>
          <w:sz w:val="22"/>
          <w:szCs w:val="22"/>
        </w:rPr>
        <w:t>17</w:t>
      </w:r>
      <w:r w:rsidR="00FE183F">
        <w:rPr>
          <w:rFonts w:ascii="Arial" w:hAnsi="Arial" w:cs="Arial"/>
          <w:b/>
          <w:bCs/>
          <w:sz w:val="22"/>
          <w:szCs w:val="22"/>
        </w:rPr>
        <w:t>/11/2015</w:t>
      </w:r>
    </w:p>
    <w:p w:rsidR="00BF08C4" w:rsidRDefault="00BF08C4" w:rsidP="008D422F">
      <w:pPr>
        <w:pStyle w:val="Cabealho"/>
        <w:tabs>
          <w:tab w:val="clear" w:pos="4419"/>
          <w:tab w:val="clear" w:pos="8838"/>
          <w:tab w:val="left" w:pos="7655"/>
        </w:tabs>
        <w:jc w:val="both"/>
        <w:rPr>
          <w:rFonts w:ascii="Arial" w:hAnsi="Arial" w:cs="Arial"/>
          <w:b/>
          <w:bCs/>
          <w:sz w:val="22"/>
          <w:szCs w:val="22"/>
        </w:rPr>
      </w:pPr>
      <w:r w:rsidRPr="00A60088">
        <w:rPr>
          <w:rFonts w:ascii="Arial" w:hAnsi="Arial" w:cs="Arial"/>
          <w:b/>
          <w:bCs/>
          <w:sz w:val="22"/>
          <w:szCs w:val="22"/>
        </w:rPr>
        <w:t>HORÁRIO:</w:t>
      </w:r>
      <w:r w:rsidR="0096368E">
        <w:rPr>
          <w:rFonts w:ascii="Arial" w:hAnsi="Arial" w:cs="Arial"/>
          <w:b/>
          <w:bCs/>
          <w:sz w:val="22"/>
          <w:szCs w:val="22"/>
        </w:rPr>
        <w:t xml:space="preserve"> </w:t>
      </w:r>
      <w:r w:rsidR="00DA311A">
        <w:rPr>
          <w:rFonts w:ascii="Arial" w:hAnsi="Arial" w:cs="Arial"/>
          <w:b/>
          <w:bCs/>
          <w:sz w:val="22"/>
          <w:szCs w:val="22"/>
        </w:rPr>
        <w:t>10h00min</w:t>
      </w:r>
      <w:r w:rsidR="00E142EA">
        <w:rPr>
          <w:rFonts w:ascii="Arial" w:hAnsi="Arial" w:cs="Arial"/>
          <w:b/>
          <w:bCs/>
          <w:sz w:val="22"/>
          <w:szCs w:val="22"/>
        </w:rPr>
        <w:t>.</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
          <w:bCs/>
          <w:sz w:val="22"/>
          <w:szCs w:val="22"/>
        </w:rPr>
        <w:t xml:space="preserve">I – OBJETO </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627DE7">
      <w:pPr>
        <w:pStyle w:val="Cabealho"/>
        <w:tabs>
          <w:tab w:val="clear" w:pos="4419"/>
          <w:tab w:val="clear" w:pos="8838"/>
        </w:tabs>
        <w:jc w:val="both"/>
        <w:rPr>
          <w:rFonts w:ascii="Arial" w:hAnsi="Arial" w:cs="Arial"/>
          <w:sz w:val="22"/>
          <w:szCs w:val="22"/>
        </w:rPr>
      </w:pPr>
      <w:r w:rsidRPr="00A60088">
        <w:rPr>
          <w:rFonts w:ascii="Arial" w:hAnsi="Arial" w:cs="Arial"/>
          <w:sz w:val="22"/>
          <w:szCs w:val="22"/>
        </w:rPr>
        <w:t>1.1. Constitui objeto</w:t>
      </w:r>
      <w:r w:rsidRPr="00A60088">
        <w:rPr>
          <w:rFonts w:ascii="Arial" w:hAnsi="Arial" w:cs="Arial"/>
          <w:iCs/>
          <w:sz w:val="22"/>
          <w:szCs w:val="22"/>
        </w:rPr>
        <w:t xml:space="preserve"> deste </w:t>
      </w:r>
      <w:r w:rsidRPr="00A60088">
        <w:rPr>
          <w:rFonts w:ascii="Arial" w:hAnsi="Arial" w:cs="Arial"/>
          <w:b/>
          <w:bCs/>
          <w:iCs/>
          <w:sz w:val="22"/>
          <w:szCs w:val="22"/>
        </w:rPr>
        <w:t xml:space="preserve">PREGÃO </w:t>
      </w:r>
      <w:r w:rsidRPr="00A60088">
        <w:rPr>
          <w:rFonts w:ascii="Arial" w:hAnsi="Arial" w:cs="Arial"/>
          <w:bCs/>
          <w:iCs/>
          <w:sz w:val="22"/>
          <w:szCs w:val="22"/>
        </w:rPr>
        <w:t>o</w:t>
      </w:r>
      <w:r w:rsidRPr="00A60088">
        <w:rPr>
          <w:rFonts w:ascii="Arial" w:hAnsi="Arial" w:cs="Arial"/>
          <w:b/>
          <w:bCs/>
          <w:iCs/>
          <w:sz w:val="22"/>
          <w:szCs w:val="22"/>
        </w:rPr>
        <w:t xml:space="preserve"> REGISTRO DE PREÇOS</w:t>
      </w:r>
      <w:r w:rsidR="00077A6F">
        <w:rPr>
          <w:rFonts w:ascii="Arial" w:hAnsi="Arial" w:cs="Arial"/>
          <w:b/>
          <w:bCs/>
          <w:iCs/>
          <w:sz w:val="22"/>
          <w:szCs w:val="22"/>
        </w:rPr>
        <w:t xml:space="preserve"> </w:t>
      </w:r>
      <w:r>
        <w:rPr>
          <w:rFonts w:ascii="Arial" w:hAnsi="Arial" w:cs="Arial"/>
          <w:iCs/>
          <w:sz w:val="22"/>
          <w:szCs w:val="22"/>
        </w:rPr>
        <w:t>par</w:t>
      </w:r>
      <w:r w:rsidRPr="00A60088">
        <w:rPr>
          <w:rFonts w:ascii="Arial" w:hAnsi="Arial" w:cs="Arial"/>
          <w:iCs/>
          <w:sz w:val="22"/>
          <w:szCs w:val="22"/>
        </w:rPr>
        <w:t>a</w:t>
      </w:r>
      <w:r>
        <w:rPr>
          <w:rFonts w:ascii="Arial" w:hAnsi="Arial" w:cs="Arial"/>
          <w:iCs/>
          <w:sz w:val="22"/>
          <w:szCs w:val="22"/>
        </w:rPr>
        <w:t xml:space="preserve"> a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 xml:space="preserve">, </w:t>
      </w:r>
      <w:r w:rsidRPr="00A60088">
        <w:rPr>
          <w:rFonts w:ascii="Arial" w:hAnsi="Arial" w:cs="Arial"/>
          <w:sz w:val="22"/>
          <w:szCs w:val="22"/>
        </w:rPr>
        <w:t xml:space="preserve">de acordo com as especificações do </w:t>
      </w:r>
      <w:r w:rsidR="00DA311A">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deste edital.</w:t>
      </w:r>
    </w:p>
    <w:p w:rsidR="00BF08C4" w:rsidRPr="00A60088" w:rsidRDefault="00BF08C4" w:rsidP="002E1A05">
      <w:pPr>
        <w:pStyle w:val="Cabealho"/>
        <w:tabs>
          <w:tab w:val="clear" w:pos="4419"/>
          <w:tab w:val="clear" w:pos="8838"/>
        </w:tabs>
        <w:jc w:val="both"/>
        <w:rPr>
          <w:rFonts w:ascii="Arial" w:hAnsi="Arial" w:cs="Arial"/>
          <w:b/>
          <w:i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1.2. Para os</w:t>
      </w:r>
      <w:r w:rsidRPr="00A60088">
        <w:rPr>
          <w:rFonts w:ascii="Arial" w:hAnsi="Arial" w:cs="Arial"/>
          <w:sz w:val="22"/>
          <w:szCs w:val="22"/>
        </w:rPr>
        <w:t xml:space="preserve"> objetos licitados haverá uma Ata de Registro de Preços, que será firmada entre a Prefeitura de Pouso Alegre e a licitante declarada vencedora.</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1.3. A </w:t>
      </w:r>
      <w:r w:rsidRPr="00A60088">
        <w:rPr>
          <w:rFonts w:ascii="Arial" w:hAnsi="Arial" w:cs="Arial"/>
          <w:b/>
          <w:bCs/>
          <w:sz w:val="22"/>
          <w:szCs w:val="22"/>
        </w:rPr>
        <w:t>DETENTORA</w:t>
      </w:r>
      <w:r w:rsidRPr="00A60088">
        <w:rPr>
          <w:rFonts w:ascii="Arial" w:hAnsi="Arial" w:cs="Arial"/>
          <w:sz w:val="22"/>
          <w:szCs w:val="22"/>
        </w:rPr>
        <w:t xml:space="preserve"> da Ata de Registro de Preços a ser firmada, se obrigará ao atendimento de todos os pedidos</w:t>
      </w:r>
      <w:r w:rsidR="00583DBE">
        <w:rPr>
          <w:rFonts w:ascii="Arial" w:hAnsi="Arial" w:cs="Arial"/>
          <w:sz w:val="22"/>
          <w:szCs w:val="22"/>
        </w:rPr>
        <w:t xml:space="preserve"> efetuados durante sua vigência</w:t>
      </w:r>
      <w:r w:rsidRPr="00A60088">
        <w:rPr>
          <w:rFonts w:ascii="Arial" w:hAnsi="Arial" w:cs="Arial"/>
          <w:sz w:val="22"/>
          <w:szCs w:val="22"/>
        </w:rPr>
        <w:t>.</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II – PRAZO</w:t>
      </w:r>
      <w:r>
        <w:rPr>
          <w:rFonts w:ascii="Arial" w:hAnsi="Arial" w:cs="Arial"/>
          <w:b/>
          <w:bCs/>
          <w:sz w:val="22"/>
          <w:szCs w:val="22"/>
        </w:rPr>
        <w:t xml:space="preserve"> E LOCAL</w:t>
      </w:r>
      <w:r w:rsidRPr="00A60088">
        <w:rPr>
          <w:rFonts w:ascii="Arial" w:hAnsi="Arial" w:cs="Arial"/>
          <w:b/>
          <w:bCs/>
          <w:sz w:val="22"/>
          <w:szCs w:val="22"/>
        </w:rPr>
        <w:t xml:space="preserve"> DE ENTREGA DO OBJETO </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Default="00BF08C4" w:rsidP="002E1A05">
      <w:pPr>
        <w:pStyle w:val="Cabealho"/>
        <w:tabs>
          <w:tab w:val="clear" w:pos="4419"/>
          <w:tab w:val="clear" w:pos="8838"/>
        </w:tabs>
        <w:jc w:val="both"/>
        <w:rPr>
          <w:rFonts w:ascii="Arial" w:hAnsi="Arial" w:cs="Arial"/>
          <w:bCs/>
          <w:iCs/>
          <w:sz w:val="22"/>
          <w:szCs w:val="22"/>
        </w:rPr>
      </w:pPr>
      <w:r w:rsidRPr="00A60088">
        <w:rPr>
          <w:rFonts w:ascii="Arial" w:hAnsi="Arial" w:cs="Arial"/>
          <w:sz w:val="22"/>
          <w:szCs w:val="22"/>
        </w:rPr>
        <w:t>2.1.</w:t>
      </w:r>
      <w:r w:rsidR="00E3100F">
        <w:rPr>
          <w:rFonts w:ascii="Arial" w:hAnsi="Arial" w:cs="Arial"/>
          <w:sz w:val="22"/>
          <w:szCs w:val="22"/>
        </w:rPr>
        <w:t xml:space="preserve"> </w:t>
      </w:r>
      <w:r>
        <w:rPr>
          <w:rFonts w:ascii="Arial" w:hAnsi="Arial" w:cs="Arial"/>
          <w:bCs/>
          <w:iCs/>
          <w:sz w:val="22"/>
          <w:szCs w:val="22"/>
        </w:rPr>
        <w:t>A entrega deverá ser parcelada, a partir da ordem de fornecimento emitida pela secretaria requisitante.</w:t>
      </w:r>
    </w:p>
    <w:p w:rsidR="00BF08C4" w:rsidRDefault="00BF08C4" w:rsidP="002E1A05">
      <w:pPr>
        <w:pStyle w:val="Cabealho"/>
        <w:tabs>
          <w:tab w:val="clear" w:pos="4419"/>
          <w:tab w:val="clear" w:pos="8838"/>
        </w:tabs>
        <w:jc w:val="both"/>
        <w:rPr>
          <w:rFonts w:ascii="Arial" w:hAnsi="Arial" w:cs="Arial"/>
          <w:bCs/>
          <w:iCs/>
          <w:sz w:val="22"/>
          <w:szCs w:val="22"/>
        </w:rPr>
      </w:pPr>
    </w:p>
    <w:p w:rsidR="00BF08C4" w:rsidRPr="006A709B" w:rsidRDefault="00BF08C4" w:rsidP="006A709B">
      <w:pPr>
        <w:pStyle w:val="Cabealho"/>
        <w:tabs>
          <w:tab w:val="clear" w:pos="4419"/>
          <w:tab w:val="clear" w:pos="8838"/>
        </w:tabs>
        <w:jc w:val="both"/>
        <w:rPr>
          <w:rFonts w:ascii="Arial" w:hAnsi="Arial" w:cs="Arial"/>
          <w:sz w:val="22"/>
          <w:szCs w:val="22"/>
        </w:rPr>
      </w:pPr>
      <w:r>
        <w:rPr>
          <w:rFonts w:ascii="Arial" w:hAnsi="Arial" w:cs="Arial"/>
          <w:bCs/>
          <w:iCs/>
          <w:sz w:val="22"/>
          <w:szCs w:val="22"/>
        </w:rPr>
        <w:t xml:space="preserve">2.2. A </w:t>
      </w:r>
      <w:r w:rsidR="00583DBE">
        <w:rPr>
          <w:rFonts w:ascii="Arial" w:hAnsi="Arial" w:cs="Arial"/>
          <w:bCs/>
          <w:iCs/>
          <w:sz w:val="22"/>
          <w:szCs w:val="22"/>
        </w:rPr>
        <w:t>entrega dos medicamentos</w:t>
      </w:r>
      <w:r>
        <w:rPr>
          <w:rFonts w:ascii="Arial" w:hAnsi="Arial" w:cs="Arial"/>
          <w:bCs/>
          <w:iCs/>
          <w:sz w:val="22"/>
          <w:szCs w:val="22"/>
        </w:rPr>
        <w:t xml:space="preserve"> deverá ser conforme conta do </w:t>
      </w:r>
      <w:r w:rsidR="00DA311A">
        <w:rPr>
          <w:rFonts w:ascii="Arial" w:hAnsi="Arial" w:cs="Arial"/>
          <w:bCs/>
          <w:iCs/>
          <w:sz w:val="22"/>
          <w:szCs w:val="22"/>
        </w:rPr>
        <w:t>Termo de Referência</w:t>
      </w:r>
      <w:r>
        <w:rPr>
          <w:rFonts w:ascii="Arial" w:hAnsi="Arial" w:cs="Arial"/>
          <w:bCs/>
          <w:iCs/>
          <w:sz w:val="22"/>
          <w:szCs w:val="22"/>
        </w:rPr>
        <w:t>.</w:t>
      </w:r>
    </w:p>
    <w:p w:rsidR="00BF08C4" w:rsidRPr="006A709B" w:rsidRDefault="00BF08C4" w:rsidP="006A709B">
      <w:pPr>
        <w:pStyle w:val="Cabealho"/>
        <w:tabs>
          <w:tab w:val="clear" w:pos="4419"/>
          <w:tab w:val="clear" w:pos="8838"/>
        </w:tabs>
        <w:jc w:val="both"/>
        <w:rPr>
          <w:b/>
          <w:sz w:val="20"/>
          <w:szCs w:val="20"/>
        </w:rPr>
      </w:pPr>
      <w:r w:rsidRPr="006D51FF">
        <w:rPr>
          <w:sz w:val="20"/>
          <w:szCs w:val="20"/>
        </w:rPr>
        <w:tab/>
      </w:r>
    </w:p>
    <w:p w:rsidR="00BF08C4" w:rsidRPr="00A60088" w:rsidRDefault="00BF08C4" w:rsidP="002E1A05">
      <w:pPr>
        <w:autoSpaceDE w:val="0"/>
        <w:autoSpaceDN w:val="0"/>
        <w:adjustRightInd w:val="0"/>
        <w:jc w:val="both"/>
        <w:rPr>
          <w:rFonts w:ascii="Arial" w:hAnsi="Arial" w:cs="Arial"/>
          <w:sz w:val="22"/>
          <w:szCs w:val="22"/>
        </w:rPr>
      </w:pPr>
      <w:r>
        <w:rPr>
          <w:rFonts w:ascii="Arial" w:hAnsi="Arial" w:cs="Arial"/>
          <w:sz w:val="22"/>
          <w:szCs w:val="22"/>
        </w:rPr>
        <w:t>2.3</w:t>
      </w:r>
      <w:r w:rsidRPr="00A60088">
        <w:rPr>
          <w:rFonts w:ascii="Arial" w:hAnsi="Arial" w:cs="Arial"/>
          <w:sz w:val="22"/>
          <w:szCs w:val="22"/>
        </w:rPr>
        <w:t xml:space="preserve">. A empresa vencedora somente </w:t>
      </w:r>
      <w:r w:rsidR="00583DBE">
        <w:rPr>
          <w:rFonts w:ascii="Arial" w:hAnsi="Arial" w:cs="Arial"/>
          <w:sz w:val="22"/>
          <w:szCs w:val="22"/>
        </w:rPr>
        <w:t>entregará os medicamentos</w:t>
      </w:r>
      <w:r>
        <w:rPr>
          <w:rFonts w:ascii="Arial" w:hAnsi="Arial" w:cs="Arial"/>
          <w:sz w:val="22"/>
          <w:szCs w:val="22"/>
        </w:rPr>
        <w:t xml:space="preserve"> </w:t>
      </w:r>
      <w:r w:rsidRPr="00A60088">
        <w:rPr>
          <w:rFonts w:ascii="Arial" w:hAnsi="Arial" w:cs="Arial"/>
          <w:sz w:val="22"/>
          <w:szCs w:val="22"/>
        </w:rPr>
        <w:t xml:space="preserve">mediante solicitação e ordem de </w:t>
      </w:r>
      <w:r w:rsidR="00E3100F">
        <w:rPr>
          <w:rFonts w:ascii="Arial" w:hAnsi="Arial" w:cs="Arial"/>
          <w:sz w:val="22"/>
          <w:szCs w:val="22"/>
        </w:rPr>
        <w:t>fornecimento</w:t>
      </w:r>
      <w:r w:rsidRPr="00A60088">
        <w:rPr>
          <w:rFonts w:ascii="Arial" w:hAnsi="Arial" w:cs="Arial"/>
          <w:sz w:val="22"/>
          <w:szCs w:val="22"/>
        </w:rPr>
        <w:t xml:space="preserve">. </w:t>
      </w:r>
    </w:p>
    <w:p w:rsidR="00BF08C4" w:rsidRPr="00A60088" w:rsidRDefault="00BF08C4" w:rsidP="002E1A05">
      <w:pPr>
        <w:rPr>
          <w:rFonts w:ascii="Arial" w:hAnsi="Arial" w:cs="Arial"/>
          <w:sz w:val="22"/>
          <w:szCs w:val="22"/>
        </w:rPr>
      </w:pPr>
    </w:p>
    <w:p w:rsidR="00BF08C4" w:rsidRPr="00A60088" w:rsidRDefault="00BF08C4" w:rsidP="002E1A05">
      <w:pPr>
        <w:jc w:val="both"/>
        <w:rPr>
          <w:rFonts w:ascii="Arial" w:hAnsi="Arial" w:cs="Arial"/>
          <w:b/>
          <w:iCs/>
          <w:sz w:val="22"/>
          <w:szCs w:val="22"/>
        </w:rPr>
      </w:pPr>
      <w:r w:rsidRPr="00A60088">
        <w:rPr>
          <w:rFonts w:ascii="Arial" w:hAnsi="Arial" w:cs="Arial"/>
          <w:b/>
          <w:iCs/>
          <w:sz w:val="22"/>
          <w:szCs w:val="22"/>
        </w:rPr>
        <w:t>III – DOTAÇÃO ORÇAMENTÁRIA</w:t>
      </w:r>
    </w:p>
    <w:p w:rsidR="00BF08C4" w:rsidRPr="00A60088" w:rsidRDefault="00BF08C4" w:rsidP="002E1A05">
      <w:pPr>
        <w:jc w:val="both"/>
        <w:rPr>
          <w:rFonts w:ascii="Arial" w:hAnsi="Arial" w:cs="Arial"/>
          <w:b/>
          <w:iCs/>
          <w:sz w:val="22"/>
          <w:szCs w:val="22"/>
        </w:rPr>
      </w:pPr>
    </w:p>
    <w:p w:rsidR="0042373F" w:rsidRDefault="00BF08C4" w:rsidP="0042373F">
      <w:pPr>
        <w:pStyle w:val="Ttulo3"/>
        <w:rPr>
          <w:rFonts w:ascii="Arial" w:hAnsi="Arial" w:cs="Arial"/>
          <w:b w:val="0"/>
          <w:sz w:val="22"/>
          <w:szCs w:val="22"/>
        </w:rPr>
      </w:pPr>
      <w:r w:rsidRPr="007E3E63">
        <w:rPr>
          <w:rFonts w:ascii="Arial" w:hAnsi="Arial" w:cs="Arial"/>
          <w:b w:val="0"/>
          <w:sz w:val="22"/>
          <w:szCs w:val="22"/>
        </w:rPr>
        <w:t>3.1.</w:t>
      </w:r>
      <w:r w:rsidR="008473FE">
        <w:rPr>
          <w:rFonts w:ascii="Arial" w:hAnsi="Arial" w:cs="Arial"/>
          <w:b w:val="0"/>
          <w:sz w:val="22"/>
          <w:szCs w:val="22"/>
        </w:rPr>
        <w:t xml:space="preserve"> </w:t>
      </w:r>
      <w:r w:rsidR="009B4680">
        <w:rPr>
          <w:rFonts w:ascii="Arial" w:hAnsi="Arial" w:cs="Arial"/>
          <w:b w:val="0"/>
          <w:sz w:val="22"/>
          <w:szCs w:val="22"/>
        </w:rPr>
        <w:t>As despesas correrão à conta da</w:t>
      </w:r>
      <w:r w:rsidR="001E7A3F">
        <w:rPr>
          <w:rFonts w:ascii="Arial" w:hAnsi="Arial" w:cs="Arial"/>
          <w:b w:val="0"/>
          <w:sz w:val="22"/>
          <w:szCs w:val="22"/>
        </w:rPr>
        <w:t>s dotações</w:t>
      </w:r>
      <w:r w:rsidR="009B4680">
        <w:rPr>
          <w:rFonts w:ascii="Arial" w:hAnsi="Arial" w:cs="Arial"/>
          <w:b w:val="0"/>
          <w:sz w:val="22"/>
          <w:szCs w:val="22"/>
        </w:rPr>
        <w:t xml:space="preserve"> orçamentária</w:t>
      </w:r>
      <w:r w:rsidR="001E7A3F">
        <w:rPr>
          <w:rFonts w:ascii="Arial" w:hAnsi="Arial" w:cs="Arial"/>
          <w:b w:val="0"/>
          <w:sz w:val="22"/>
          <w:szCs w:val="22"/>
        </w:rPr>
        <w:t>s</w:t>
      </w:r>
      <w:r w:rsidR="0042373F">
        <w:rPr>
          <w:rFonts w:ascii="Arial" w:hAnsi="Arial" w:cs="Arial"/>
          <w:b w:val="0"/>
          <w:sz w:val="22"/>
          <w:szCs w:val="22"/>
        </w:rPr>
        <w:t xml:space="preserve"> </w:t>
      </w:r>
      <w:r w:rsidR="0042373F" w:rsidRPr="007E3E63">
        <w:rPr>
          <w:rFonts w:ascii="Arial" w:hAnsi="Arial" w:cs="Arial"/>
          <w:b w:val="0"/>
          <w:sz w:val="22"/>
          <w:szCs w:val="22"/>
        </w:rPr>
        <w:t>do exercício contábil-financeiro</w:t>
      </w:r>
      <w:r w:rsidR="0042373F">
        <w:rPr>
          <w:rFonts w:ascii="Arial" w:hAnsi="Arial" w:cs="Arial"/>
          <w:b w:val="0"/>
          <w:sz w:val="22"/>
          <w:szCs w:val="22"/>
        </w:rPr>
        <w:t xml:space="preserve"> </w:t>
      </w:r>
      <w:r w:rsidR="00FE183F">
        <w:rPr>
          <w:rFonts w:ascii="Arial" w:hAnsi="Arial" w:cs="Arial"/>
          <w:b w:val="0"/>
          <w:sz w:val="22"/>
          <w:szCs w:val="22"/>
        </w:rPr>
        <w:t>2015</w:t>
      </w:r>
      <w:r w:rsidR="0042373F">
        <w:rPr>
          <w:rFonts w:ascii="Arial" w:hAnsi="Arial" w:cs="Arial"/>
          <w:b w:val="0"/>
          <w:sz w:val="22"/>
          <w:szCs w:val="22"/>
        </w:rPr>
        <w:t xml:space="preserve">, </w:t>
      </w:r>
      <w:r w:rsidR="0042373F" w:rsidRPr="00A60088">
        <w:rPr>
          <w:rFonts w:ascii="Arial" w:hAnsi="Arial" w:cs="Arial"/>
          <w:b w:val="0"/>
          <w:sz w:val="22"/>
          <w:szCs w:val="22"/>
        </w:rPr>
        <w:t>consignada</w:t>
      </w:r>
      <w:r w:rsidR="0042373F">
        <w:rPr>
          <w:rFonts w:ascii="Arial" w:hAnsi="Arial" w:cs="Arial"/>
          <w:b w:val="0"/>
          <w:sz w:val="22"/>
          <w:szCs w:val="22"/>
        </w:rPr>
        <w:t>s</w:t>
      </w:r>
      <w:r w:rsidR="0042373F" w:rsidRPr="00A60088">
        <w:rPr>
          <w:rFonts w:ascii="Arial" w:hAnsi="Arial" w:cs="Arial"/>
          <w:b w:val="0"/>
          <w:sz w:val="22"/>
          <w:szCs w:val="22"/>
        </w:rPr>
        <w:t xml:space="preserve"> no respectivo Orçamento-Programa</w:t>
      </w:r>
      <w:r w:rsidR="0042373F">
        <w:rPr>
          <w:rFonts w:ascii="Arial" w:hAnsi="Arial" w:cs="Arial"/>
          <w:b w:val="0"/>
          <w:sz w:val="22"/>
          <w:szCs w:val="22"/>
        </w:rPr>
        <w:t>.</w:t>
      </w:r>
    </w:p>
    <w:p w:rsidR="0042373F" w:rsidRDefault="0042373F" w:rsidP="001E7A3F">
      <w:pPr>
        <w:pStyle w:val="Ttulo3"/>
        <w:jc w:val="left"/>
        <w:rPr>
          <w:rFonts w:ascii="Arial" w:hAnsi="Arial" w:cs="Arial"/>
          <w:b w:val="0"/>
          <w:sz w:val="22"/>
          <w:szCs w:val="22"/>
        </w:rPr>
      </w:pPr>
    </w:p>
    <w:p w:rsidR="008D422F" w:rsidRDefault="00221AD1" w:rsidP="001E7A3F">
      <w:pPr>
        <w:pStyle w:val="Ttulo3"/>
        <w:jc w:val="left"/>
        <w:rPr>
          <w:rFonts w:ascii="Arial" w:hAnsi="Arial" w:cs="Arial"/>
          <w:sz w:val="22"/>
          <w:szCs w:val="22"/>
        </w:rPr>
      </w:pPr>
      <w:r>
        <w:rPr>
          <w:rFonts w:ascii="Arial" w:hAnsi="Arial" w:cs="Arial"/>
          <w:sz w:val="22"/>
          <w:szCs w:val="22"/>
        </w:rPr>
        <w:t>02.11.01.10.303.0003.2123.3.3.90.30.00 - Ficha 612 (FMS)</w:t>
      </w:r>
    </w:p>
    <w:p w:rsidR="001E7A3F" w:rsidRDefault="001E7A3F" w:rsidP="001E7A3F">
      <w:pPr>
        <w:pStyle w:val="Ttulo3"/>
        <w:jc w:val="left"/>
        <w:rPr>
          <w:rFonts w:ascii="Arial" w:hAnsi="Arial" w:cs="Arial"/>
          <w:sz w:val="22"/>
          <w:szCs w:val="22"/>
        </w:rPr>
      </w:pPr>
    </w:p>
    <w:p w:rsidR="00BF08C4" w:rsidRDefault="00BF08C4" w:rsidP="002E1A05">
      <w:pPr>
        <w:rPr>
          <w:rFonts w:ascii="Arial" w:hAnsi="Arial" w:cs="Arial"/>
          <w:sz w:val="22"/>
          <w:szCs w:val="22"/>
        </w:rPr>
      </w:pPr>
    </w:p>
    <w:p w:rsidR="00BF08C4" w:rsidRPr="00A60088" w:rsidRDefault="00BF08C4" w:rsidP="002E1A05">
      <w:pPr>
        <w:rPr>
          <w:rFonts w:ascii="Arial" w:hAnsi="Arial" w:cs="Arial"/>
          <w:sz w:val="22"/>
          <w:szCs w:val="22"/>
        </w:rPr>
      </w:pPr>
    </w:p>
    <w:p w:rsidR="00BF08C4" w:rsidRPr="00A60088" w:rsidRDefault="00BF08C4" w:rsidP="002E1A05">
      <w:pPr>
        <w:jc w:val="center"/>
        <w:rPr>
          <w:rFonts w:ascii="Arial" w:hAnsi="Arial" w:cs="Arial"/>
          <w:sz w:val="22"/>
          <w:szCs w:val="22"/>
        </w:rPr>
      </w:pPr>
      <w:r w:rsidRPr="00A60088">
        <w:rPr>
          <w:rFonts w:ascii="Arial" w:hAnsi="Arial" w:cs="Arial"/>
          <w:sz w:val="22"/>
          <w:szCs w:val="22"/>
        </w:rPr>
        <w:t>Pouso Alegre</w:t>
      </w:r>
      <w:r w:rsidR="00E142EA">
        <w:rPr>
          <w:rFonts w:ascii="Arial" w:hAnsi="Arial" w:cs="Arial"/>
          <w:sz w:val="22"/>
          <w:szCs w:val="22"/>
        </w:rPr>
        <w:t>/MG</w:t>
      </w:r>
      <w:r w:rsidRPr="00A60088">
        <w:rPr>
          <w:rFonts w:ascii="Arial" w:hAnsi="Arial" w:cs="Arial"/>
          <w:sz w:val="22"/>
          <w:szCs w:val="22"/>
        </w:rPr>
        <w:t xml:space="preserve">, </w:t>
      </w:r>
      <w:r w:rsidR="00FE183F">
        <w:rPr>
          <w:rFonts w:ascii="Arial" w:hAnsi="Arial" w:cs="Arial"/>
          <w:sz w:val="22"/>
          <w:szCs w:val="22"/>
        </w:rPr>
        <w:t>29 de outubro</w:t>
      </w:r>
      <w:r w:rsidR="00CF40EA">
        <w:rPr>
          <w:rFonts w:ascii="Arial" w:hAnsi="Arial" w:cs="Arial"/>
          <w:sz w:val="22"/>
          <w:szCs w:val="22"/>
        </w:rPr>
        <w:t xml:space="preserve"> de </w:t>
      </w:r>
      <w:r w:rsidR="00FE183F">
        <w:rPr>
          <w:rFonts w:ascii="Arial" w:hAnsi="Arial" w:cs="Arial"/>
          <w:sz w:val="22"/>
          <w:szCs w:val="22"/>
        </w:rPr>
        <w:t>2015</w:t>
      </w:r>
      <w:r w:rsidR="005C4F2E">
        <w:rPr>
          <w:rFonts w:ascii="Arial" w:hAnsi="Arial" w:cs="Arial"/>
          <w:sz w:val="22"/>
          <w:szCs w:val="22"/>
        </w:rPr>
        <w:t>.</w:t>
      </w:r>
    </w:p>
    <w:p w:rsidR="00BF08C4" w:rsidRPr="00A60088" w:rsidRDefault="00BF08C4" w:rsidP="002E1A05">
      <w:pPr>
        <w:jc w:val="center"/>
        <w:rPr>
          <w:rFonts w:ascii="Arial" w:hAnsi="Arial" w:cs="Arial"/>
          <w:sz w:val="22"/>
          <w:szCs w:val="22"/>
        </w:rPr>
      </w:pPr>
    </w:p>
    <w:p w:rsidR="00BF08C4" w:rsidRPr="00A60088" w:rsidRDefault="00BF08C4" w:rsidP="002E1A05">
      <w:pPr>
        <w:jc w:val="center"/>
        <w:rPr>
          <w:rFonts w:ascii="Arial" w:hAnsi="Arial" w:cs="Arial"/>
          <w:sz w:val="22"/>
          <w:szCs w:val="22"/>
        </w:rPr>
      </w:pPr>
    </w:p>
    <w:p w:rsidR="00BF08C4" w:rsidRDefault="00BF08C4" w:rsidP="002E1A05">
      <w:pPr>
        <w:jc w:val="center"/>
        <w:rPr>
          <w:rFonts w:ascii="Arial" w:hAnsi="Arial" w:cs="Arial"/>
          <w:sz w:val="22"/>
          <w:szCs w:val="22"/>
        </w:rPr>
      </w:pPr>
    </w:p>
    <w:p w:rsidR="00BF08C4" w:rsidRPr="00A60088" w:rsidRDefault="00BF08C4" w:rsidP="002E1A05">
      <w:pPr>
        <w:jc w:val="center"/>
        <w:rPr>
          <w:rFonts w:ascii="Arial" w:hAnsi="Arial" w:cs="Arial"/>
          <w:sz w:val="22"/>
          <w:szCs w:val="22"/>
        </w:rPr>
      </w:pPr>
    </w:p>
    <w:p w:rsidR="00BF08C4" w:rsidRDefault="00706C1C" w:rsidP="000B17B9">
      <w:pPr>
        <w:jc w:val="center"/>
        <w:rPr>
          <w:rFonts w:ascii="Arial" w:hAnsi="Arial" w:cs="Arial"/>
          <w:b/>
          <w:sz w:val="22"/>
          <w:szCs w:val="22"/>
        </w:rPr>
      </w:pPr>
      <w:r>
        <w:rPr>
          <w:rFonts w:ascii="Arial" w:hAnsi="Arial" w:cs="Arial"/>
          <w:b/>
          <w:sz w:val="22"/>
          <w:szCs w:val="22"/>
        </w:rPr>
        <w:t>Milton Alexandre Alves Neto</w:t>
      </w:r>
    </w:p>
    <w:p w:rsidR="00BF08C4" w:rsidRPr="000B17B9" w:rsidRDefault="00BF08C4" w:rsidP="000B17B9">
      <w:pPr>
        <w:jc w:val="center"/>
        <w:rPr>
          <w:rFonts w:ascii="Arial" w:hAnsi="Arial" w:cs="Arial"/>
          <w:b/>
          <w:sz w:val="22"/>
          <w:szCs w:val="22"/>
        </w:rPr>
        <w:sectPr w:rsidR="00BF08C4" w:rsidRPr="000B17B9" w:rsidSect="006C0CE3">
          <w:headerReference w:type="default" r:id="rId8"/>
          <w:footerReference w:type="even" r:id="rId9"/>
          <w:footerReference w:type="default" r:id="rId10"/>
          <w:pgSz w:w="11906" w:h="16838" w:code="9"/>
          <w:pgMar w:top="1134" w:right="1134" w:bottom="1134" w:left="1701" w:header="709" w:footer="709" w:gutter="0"/>
          <w:cols w:space="708"/>
          <w:docGrid w:linePitch="360"/>
        </w:sectPr>
      </w:pPr>
      <w:r w:rsidRPr="00A60088">
        <w:rPr>
          <w:rFonts w:ascii="Arial" w:hAnsi="Arial" w:cs="Arial"/>
          <w:b/>
          <w:sz w:val="22"/>
          <w:szCs w:val="22"/>
        </w:rPr>
        <w:t>Pregoeiro</w:t>
      </w:r>
    </w:p>
    <w:p w:rsidR="00BF08C4" w:rsidRPr="00A60088" w:rsidRDefault="00BF08C4" w:rsidP="002E1A05">
      <w:pPr>
        <w:rPr>
          <w:rFonts w:ascii="Arial" w:hAnsi="Arial" w:cs="Arial"/>
          <w:b/>
          <w:bCs/>
          <w:sz w:val="22"/>
          <w:szCs w:val="22"/>
        </w:rPr>
      </w:pPr>
      <w:r>
        <w:rPr>
          <w:rFonts w:ascii="Arial" w:hAnsi="Arial" w:cs="Arial"/>
          <w:b/>
          <w:bCs/>
          <w:sz w:val="22"/>
          <w:szCs w:val="22"/>
        </w:rPr>
        <w:t xml:space="preserve">EDITAL DE PREGÃO PRESENCIAL N.º </w:t>
      </w:r>
      <w:r w:rsidR="00FE183F">
        <w:rPr>
          <w:rFonts w:ascii="Arial" w:hAnsi="Arial" w:cs="Arial"/>
          <w:b/>
          <w:bCs/>
          <w:sz w:val="22"/>
          <w:szCs w:val="22"/>
        </w:rPr>
        <w:t>77/2015</w:t>
      </w:r>
    </w:p>
    <w:p w:rsidR="00BF08C4" w:rsidRPr="00A60088" w:rsidRDefault="00BF08C4" w:rsidP="002E1A05">
      <w:pPr>
        <w:pStyle w:val="Cabealho"/>
        <w:tabs>
          <w:tab w:val="clear" w:pos="4419"/>
          <w:tab w:val="clear" w:pos="8838"/>
        </w:tabs>
        <w:rPr>
          <w:rFonts w:ascii="Arial" w:hAnsi="Arial" w:cs="Arial"/>
          <w:b/>
          <w:bCs/>
          <w:sz w:val="22"/>
          <w:szCs w:val="22"/>
        </w:rPr>
      </w:pPr>
      <w:r w:rsidRPr="00A60088">
        <w:rPr>
          <w:rFonts w:ascii="Arial" w:hAnsi="Arial" w:cs="Arial"/>
          <w:b/>
          <w:bCs/>
          <w:sz w:val="22"/>
          <w:szCs w:val="22"/>
        </w:rPr>
        <w:t>MODALIDADE: PREGÃO PRESENCIAL PARA REGISTRO DE PREÇOS</w:t>
      </w:r>
    </w:p>
    <w:p w:rsidR="00BF08C4" w:rsidRPr="00A60088" w:rsidRDefault="00BF08C4" w:rsidP="002E1A05">
      <w:pPr>
        <w:pStyle w:val="Cabealho"/>
        <w:tabs>
          <w:tab w:val="clear" w:pos="4419"/>
          <w:tab w:val="clear" w:pos="8838"/>
        </w:tabs>
        <w:rPr>
          <w:rFonts w:ascii="Arial" w:hAnsi="Arial" w:cs="Arial"/>
          <w:b/>
          <w:bCs/>
          <w:sz w:val="22"/>
          <w:szCs w:val="22"/>
        </w:rPr>
      </w:pPr>
      <w:r>
        <w:rPr>
          <w:rFonts w:ascii="Arial" w:hAnsi="Arial" w:cs="Arial"/>
          <w:b/>
          <w:bCs/>
          <w:sz w:val="22"/>
          <w:szCs w:val="22"/>
        </w:rPr>
        <w:t xml:space="preserve">TIPO: </w:t>
      </w:r>
      <w:r w:rsidR="00F77361">
        <w:rPr>
          <w:rFonts w:ascii="Arial" w:hAnsi="Arial" w:cs="Arial"/>
          <w:b/>
          <w:bCs/>
          <w:sz w:val="22"/>
          <w:szCs w:val="22"/>
        </w:rPr>
        <w:t>MENOR PREÇO POR ITEM</w:t>
      </w:r>
    </w:p>
    <w:p w:rsidR="00DA65EF" w:rsidRDefault="00DA65EF" w:rsidP="00DA65EF">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 xml:space="preserve">: </w:t>
      </w:r>
      <w:r w:rsidR="00C70FF7">
        <w:rPr>
          <w:rFonts w:ascii="Arial" w:hAnsi="Arial" w:cs="Arial"/>
          <w:b/>
          <w:bCs/>
          <w:sz w:val="22"/>
          <w:szCs w:val="22"/>
        </w:rPr>
        <w:t>17</w:t>
      </w:r>
      <w:r w:rsidR="00FE183F">
        <w:rPr>
          <w:rFonts w:ascii="Arial" w:hAnsi="Arial" w:cs="Arial"/>
          <w:b/>
          <w:bCs/>
          <w:sz w:val="22"/>
          <w:szCs w:val="22"/>
        </w:rPr>
        <w:t>/11/2015</w:t>
      </w:r>
    </w:p>
    <w:p w:rsidR="00DA65EF" w:rsidRDefault="00DA65EF" w:rsidP="00DA65EF">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w:t>
      </w:r>
      <w:r w:rsidR="00DA311A">
        <w:rPr>
          <w:rFonts w:ascii="Arial" w:hAnsi="Arial" w:cs="Arial"/>
          <w:b/>
          <w:bCs/>
          <w:sz w:val="22"/>
          <w:szCs w:val="22"/>
        </w:rPr>
        <w:t>10h00min</w:t>
      </w:r>
    </w:p>
    <w:p w:rsidR="00DA65EF" w:rsidRDefault="00DA65EF"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A</w:t>
      </w:r>
      <w:r w:rsidRPr="00A60088">
        <w:rPr>
          <w:rFonts w:ascii="Arial" w:hAnsi="Arial" w:cs="Arial"/>
          <w:b/>
          <w:iCs/>
          <w:sz w:val="22"/>
          <w:szCs w:val="22"/>
        </w:rPr>
        <w:t xml:space="preserve"> PREFEITURA MUNICIPAL DE POUSO ALEGRE</w:t>
      </w:r>
      <w:r w:rsidRPr="00A60088">
        <w:rPr>
          <w:rFonts w:ascii="Arial" w:hAnsi="Arial" w:cs="Arial"/>
          <w:iCs/>
          <w:sz w:val="22"/>
          <w:szCs w:val="22"/>
        </w:rPr>
        <w:t xml:space="preserve">, através de seu Pregoeiro nomeado, nos termos da Portaria nº. </w:t>
      </w:r>
      <w:r w:rsidR="00221AD1">
        <w:rPr>
          <w:rFonts w:ascii="Arial" w:hAnsi="Arial" w:cs="Arial"/>
          <w:iCs/>
          <w:sz w:val="22"/>
          <w:szCs w:val="22"/>
        </w:rPr>
        <w:t>001/2015</w:t>
      </w:r>
      <w:r w:rsidRPr="00A60088">
        <w:rPr>
          <w:rFonts w:ascii="Arial" w:hAnsi="Arial" w:cs="Arial"/>
          <w:iCs/>
          <w:sz w:val="22"/>
          <w:szCs w:val="22"/>
        </w:rPr>
        <w:t xml:space="preserve"> usando das atribuições que lhe são conferidas torna públic</w:t>
      </w:r>
      <w:r>
        <w:rPr>
          <w:rFonts w:ascii="Arial" w:hAnsi="Arial" w:cs="Arial"/>
          <w:iCs/>
          <w:sz w:val="22"/>
          <w:szCs w:val="22"/>
        </w:rPr>
        <w:t>o</w:t>
      </w:r>
      <w:r w:rsidRPr="00A60088">
        <w:rPr>
          <w:rFonts w:ascii="Arial" w:hAnsi="Arial" w:cs="Arial"/>
          <w:iCs/>
          <w:sz w:val="22"/>
          <w:szCs w:val="22"/>
        </w:rPr>
        <w:t>, para conhecimento de quantos possam se interessar</w:t>
      </w:r>
      <w:r w:rsidR="00E142EA">
        <w:rPr>
          <w:rFonts w:ascii="Arial" w:hAnsi="Arial" w:cs="Arial"/>
          <w:iCs/>
          <w:sz w:val="22"/>
          <w:szCs w:val="22"/>
        </w:rPr>
        <w:t xml:space="preserve"> </w:t>
      </w:r>
      <w:r w:rsidRPr="00A60088">
        <w:rPr>
          <w:rFonts w:ascii="Arial" w:hAnsi="Arial" w:cs="Arial"/>
          <w:bCs/>
          <w:iCs/>
          <w:sz w:val="22"/>
          <w:szCs w:val="22"/>
        </w:rPr>
        <w:t>que</w:t>
      </w:r>
      <w:r w:rsidR="008473FE">
        <w:rPr>
          <w:rFonts w:ascii="Arial" w:hAnsi="Arial" w:cs="Arial"/>
          <w:bCs/>
          <w:iCs/>
          <w:sz w:val="22"/>
          <w:szCs w:val="22"/>
        </w:rPr>
        <w:t xml:space="preserve"> </w:t>
      </w:r>
      <w:r w:rsidRPr="00A60088">
        <w:rPr>
          <w:rFonts w:ascii="Arial" w:hAnsi="Arial" w:cs="Arial"/>
          <w:iCs/>
          <w:sz w:val="22"/>
          <w:szCs w:val="22"/>
        </w:rPr>
        <w:t xml:space="preserve">fará realizar licitação na modalidade de </w:t>
      </w:r>
      <w:r w:rsidRPr="00A60088">
        <w:rPr>
          <w:rFonts w:ascii="Arial" w:hAnsi="Arial" w:cs="Arial"/>
          <w:b/>
          <w:bCs/>
          <w:iCs/>
          <w:sz w:val="22"/>
          <w:szCs w:val="22"/>
        </w:rPr>
        <w:t xml:space="preserve">PREGÃO, </w:t>
      </w:r>
      <w:r w:rsidRPr="00A60088">
        <w:rPr>
          <w:rFonts w:ascii="Arial" w:hAnsi="Arial" w:cs="Arial"/>
          <w:bCs/>
          <w:iCs/>
          <w:sz w:val="22"/>
          <w:szCs w:val="22"/>
        </w:rPr>
        <w:t>no</w:t>
      </w:r>
      <w:r w:rsidR="008473FE">
        <w:rPr>
          <w:rFonts w:ascii="Arial" w:hAnsi="Arial" w:cs="Arial"/>
          <w:bCs/>
          <w:iCs/>
          <w:sz w:val="22"/>
          <w:szCs w:val="22"/>
        </w:rPr>
        <w:t xml:space="preserve"> </w:t>
      </w:r>
      <w:r w:rsidRPr="00A60088">
        <w:rPr>
          <w:rFonts w:ascii="Arial" w:hAnsi="Arial" w:cs="Arial"/>
          <w:bCs/>
          <w:iCs/>
          <w:sz w:val="22"/>
          <w:szCs w:val="22"/>
        </w:rPr>
        <w:t xml:space="preserve">tipo </w:t>
      </w:r>
      <w:r w:rsidR="00F77361">
        <w:rPr>
          <w:rFonts w:ascii="Arial" w:hAnsi="Arial" w:cs="Arial"/>
          <w:b/>
          <w:bCs/>
          <w:iCs/>
          <w:sz w:val="22"/>
          <w:szCs w:val="22"/>
        </w:rPr>
        <w:t>MENOR PREÇO POR ITEM</w:t>
      </w:r>
      <w:r w:rsidRPr="00A60088">
        <w:rPr>
          <w:rFonts w:ascii="Arial" w:hAnsi="Arial" w:cs="Arial"/>
          <w:b/>
          <w:bCs/>
          <w:iCs/>
          <w:sz w:val="22"/>
          <w:szCs w:val="22"/>
        </w:rPr>
        <w:t xml:space="preserve">, </w:t>
      </w:r>
      <w:r w:rsidRPr="00A60088">
        <w:rPr>
          <w:rFonts w:ascii="Arial" w:hAnsi="Arial" w:cs="Arial"/>
          <w:iCs/>
          <w:sz w:val="22"/>
          <w:szCs w:val="22"/>
        </w:rPr>
        <w:t xml:space="preserve">objetivando o </w:t>
      </w:r>
      <w:r w:rsidRPr="00A60088">
        <w:rPr>
          <w:rFonts w:ascii="Arial" w:hAnsi="Arial" w:cs="Arial"/>
          <w:b/>
          <w:bCs/>
          <w:iCs/>
          <w:sz w:val="22"/>
          <w:szCs w:val="22"/>
        </w:rPr>
        <w:t>REGISTRO DE PREÇOS</w:t>
      </w:r>
      <w:r w:rsidRPr="00A60088">
        <w:rPr>
          <w:rFonts w:ascii="Arial" w:hAnsi="Arial" w:cs="Arial"/>
          <w:iCs/>
          <w:sz w:val="22"/>
          <w:szCs w:val="22"/>
        </w:rPr>
        <w:t xml:space="preserve">, </w:t>
      </w:r>
      <w:r w:rsidRPr="00A60088">
        <w:rPr>
          <w:rFonts w:ascii="Arial" w:hAnsi="Arial" w:cs="Arial"/>
          <w:sz w:val="22"/>
          <w:szCs w:val="22"/>
        </w:rPr>
        <w:t xml:space="preserve">de acordo com as disposições constantes do edital e </w:t>
      </w:r>
      <w:r>
        <w:rPr>
          <w:rFonts w:ascii="Arial" w:hAnsi="Arial" w:cs="Arial"/>
          <w:sz w:val="22"/>
          <w:szCs w:val="22"/>
        </w:rPr>
        <w:t xml:space="preserve">dos </w:t>
      </w:r>
      <w:r w:rsidRPr="00A60088">
        <w:rPr>
          <w:rFonts w:ascii="Arial" w:hAnsi="Arial" w:cs="Arial"/>
          <w:sz w:val="22"/>
          <w:szCs w:val="22"/>
        </w:rPr>
        <w:t>respectivos anexos</w:t>
      </w:r>
      <w:r w:rsidRPr="00A60088">
        <w:rPr>
          <w:rFonts w:ascii="Arial" w:hAnsi="Arial" w:cs="Arial"/>
          <w:iCs/>
          <w:sz w:val="22"/>
          <w:szCs w:val="22"/>
        </w:rPr>
        <w:t>. O certame deverá ser processado e julgado em conformidade com o Decreto Municipal nº. 2.545/02 com a Lei Federal nº. 10520, de 17 de Julho de 2002 e subsidiariamente com a Lei Federal nº. 8666/93 e suas alterações e demais normas complementares e disposições deste instrumento.</w:t>
      </w:r>
    </w:p>
    <w:p w:rsidR="00BF08C4" w:rsidRPr="00A60088" w:rsidRDefault="00BF08C4" w:rsidP="002E1A05">
      <w:pPr>
        <w:pStyle w:val="Ttulo1"/>
        <w:spacing w:before="0" w:after="0"/>
        <w:rPr>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
          <w:bCs/>
          <w:sz w:val="22"/>
          <w:szCs w:val="22"/>
        </w:rPr>
        <w:t>I – INFORMAÇÕES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1.1. As informações administrativas relativas a este </w:t>
      </w:r>
      <w:r w:rsidRPr="00A60088">
        <w:rPr>
          <w:rFonts w:ascii="Arial" w:hAnsi="Arial" w:cs="Arial"/>
          <w:b/>
          <w:bCs/>
          <w:sz w:val="22"/>
          <w:szCs w:val="22"/>
        </w:rPr>
        <w:t>PREGÃO</w:t>
      </w:r>
      <w:r w:rsidRPr="00A60088">
        <w:rPr>
          <w:rFonts w:ascii="Arial" w:hAnsi="Arial" w:cs="Arial"/>
          <w:sz w:val="22"/>
          <w:szCs w:val="22"/>
        </w:rPr>
        <w:t xml:space="preserve"> poderão ser obtidas junto ao Departamento de Licitações e Contratos da Prefeitura de Pouso Alegre, telefone nº (35) 3449-4023</w:t>
      </w:r>
      <w:r w:rsidR="00706C1C">
        <w:rPr>
          <w:rFonts w:ascii="Arial" w:hAnsi="Arial" w:cs="Arial"/>
          <w:sz w:val="22"/>
          <w:szCs w:val="22"/>
        </w:rPr>
        <w:t xml:space="preserve"> ou pelo e-mail: </w:t>
      </w:r>
      <w:hyperlink r:id="rId11" w:history="1">
        <w:r w:rsidR="00706C1C" w:rsidRPr="00222DE4">
          <w:rPr>
            <w:rStyle w:val="Hyperlink"/>
            <w:rFonts w:ascii="Arial" w:hAnsi="Arial" w:cs="Arial"/>
            <w:sz w:val="22"/>
            <w:szCs w:val="22"/>
          </w:rPr>
          <w:t>licitapamg@gmail.com</w:t>
        </w:r>
      </w:hyperlink>
      <w:r w:rsidRPr="00A60088">
        <w:rPr>
          <w:rFonts w:ascii="Arial" w:hAnsi="Arial" w:cs="Arial"/>
          <w:sz w:val="22"/>
          <w:szCs w:val="22"/>
        </w:rPr>
        <w:t>.</w:t>
      </w:r>
      <w:r w:rsidR="00706C1C">
        <w:rPr>
          <w:rFonts w:ascii="Arial" w:hAnsi="Arial" w:cs="Arial"/>
          <w:sz w:val="22"/>
          <w:szCs w:val="22"/>
        </w:rPr>
        <w:t xml:space="preserve"> </w:t>
      </w:r>
    </w:p>
    <w:p w:rsidR="00BF08C4" w:rsidRPr="00A60088" w:rsidRDefault="00BF08C4" w:rsidP="002E1A05">
      <w:pPr>
        <w:jc w:val="both"/>
        <w:outlineLvl w:val="0"/>
        <w:rPr>
          <w:rStyle w:val="N"/>
          <w:rFonts w:ascii="Arial" w:hAnsi="Arial" w:cs="Arial"/>
          <w:sz w:val="22"/>
          <w:szCs w:val="22"/>
        </w:rPr>
      </w:pPr>
    </w:p>
    <w:p w:rsidR="00BF08C4" w:rsidRPr="00A60088" w:rsidRDefault="00BF08C4" w:rsidP="002E1A05">
      <w:pPr>
        <w:jc w:val="both"/>
        <w:outlineLvl w:val="0"/>
        <w:rPr>
          <w:rFonts w:ascii="Arial" w:hAnsi="Arial" w:cs="Arial"/>
          <w:b/>
          <w:sz w:val="22"/>
          <w:szCs w:val="22"/>
        </w:rPr>
      </w:pPr>
      <w:r w:rsidRPr="00A60088">
        <w:rPr>
          <w:rStyle w:val="N"/>
          <w:rFonts w:ascii="Arial" w:hAnsi="Arial" w:cs="Arial"/>
          <w:sz w:val="22"/>
          <w:szCs w:val="22"/>
        </w:rPr>
        <w:t>II – OBJETO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2.1. </w:t>
      </w:r>
      <w:proofErr w:type="gramStart"/>
      <w:r w:rsidRPr="00A60088">
        <w:rPr>
          <w:rFonts w:ascii="Arial" w:hAnsi="Arial" w:cs="Arial"/>
          <w:sz w:val="22"/>
          <w:szCs w:val="22"/>
        </w:rPr>
        <w:t>Constitui</w:t>
      </w:r>
      <w:proofErr w:type="gramEnd"/>
      <w:r w:rsidRPr="00A60088">
        <w:rPr>
          <w:rFonts w:ascii="Arial" w:hAnsi="Arial" w:cs="Arial"/>
          <w:sz w:val="22"/>
          <w:szCs w:val="22"/>
        </w:rPr>
        <w:t xml:space="preserve"> objeto deste </w:t>
      </w:r>
      <w:r w:rsidRPr="00A60088">
        <w:rPr>
          <w:rFonts w:ascii="Arial" w:hAnsi="Arial" w:cs="Arial"/>
          <w:b/>
          <w:sz w:val="22"/>
          <w:szCs w:val="22"/>
        </w:rPr>
        <w:t>PREGÃO</w:t>
      </w:r>
      <w:r w:rsidR="00077A6F">
        <w:rPr>
          <w:rFonts w:ascii="Arial" w:hAnsi="Arial" w:cs="Arial"/>
          <w:b/>
          <w:sz w:val="22"/>
          <w:szCs w:val="22"/>
        </w:rPr>
        <w:t xml:space="preserve"> </w:t>
      </w:r>
      <w:r>
        <w:rPr>
          <w:rFonts w:ascii="Arial" w:hAnsi="Arial" w:cs="Arial"/>
          <w:sz w:val="22"/>
          <w:szCs w:val="22"/>
        </w:rPr>
        <w:t>par</w:t>
      </w:r>
      <w:r w:rsidRPr="00A60088">
        <w:rPr>
          <w:rFonts w:ascii="Arial" w:hAnsi="Arial" w:cs="Arial"/>
          <w:sz w:val="22"/>
          <w:szCs w:val="22"/>
        </w:rPr>
        <w:t>a</w:t>
      </w:r>
      <w:r>
        <w:rPr>
          <w:rFonts w:ascii="Arial" w:hAnsi="Arial" w:cs="Arial"/>
          <w:sz w:val="22"/>
          <w:szCs w:val="22"/>
        </w:rPr>
        <w:t xml:space="preserve"> a</w:t>
      </w:r>
      <w:r w:rsidR="00077A6F">
        <w:rPr>
          <w:rFonts w:ascii="Arial" w:hAnsi="Arial" w:cs="Arial"/>
          <w:sz w:val="22"/>
          <w:szCs w:val="22"/>
        </w:rPr>
        <w:t xml:space="preserve">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w:t>
      </w:r>
      <w:r w:rsidR="009B4680">
        <w:rPr>
          <w:rFonts w:ascii="Arial" w:hAnsi="Arial" w:cs="Arial"/>
          <w:b/>
          <w:sz w:val="22"/>
          <w:szCs w:val="22"/>
        </w:rPr>
        <w:t xml:space="preserve"> </w:t>
      </w:r>
      <w:r w:rsidRPr="00A60088">
        <w:rPr>
          <w:rFonts w:ascii="Arial" w:hAnsi="Arial" w:cs="Arial"/>
          <w:sz w:val="22"/>
          <w:szCs w:val="22"/>
        </w:rPr>
        <w:t xml:space="preserve">de acordo com as especificações do </w:t>
      </w:r>
      <w:r w:rsidR="00DA311A">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deste edital.</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
          <w:bCs/>
          <w:sz w:val="22"/>
          <w:szCs w:val="22"/>
        </w:rPr>
        <w:t>III – DA IMPUGNAÇÃO AO EDITAL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3.1. Qualquer pessoa, física ou jurídica, é parte legítima para solicitar esclarecimentos ou providências em relação ao presente </w:t>
      </w:r>
      <w:r w:rsidRPr="00A60088">
        <w:rPr>
          <w:rFonts w:ascii="Arial" w:hAnsi="Arial" w:cs="Arial"/>
          <w:b/>
          <w:bCs/>
          <w:sz w:val="22"/>
          <w:szCs w:val="22"/>
        </w:rPr>
        <w:t>PREGÃO</w:t>
      </w:r>
      <w:r w:rsidRPr="00A60088">
        <w:rPr>
          <w:rFonts w:ascii="Arial" w:hAnsi="Arial" w:cs="Arial"/>
          <w:sz w:val="22"/>
          <w:szCs w:val="22"/>
        </w:rPr>
        <w:t xml:space="preserve">, ou ainda, para impugnar este edital, desde que o faça com antecedência de até dois dias úteis da data fixada para recebimento das propostas, observado o disposto no § 2º do art. 41 da Lei Federal 8666/93 e suas alterações. </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 xml:space="preserve">3.1.1. O Senhor </w:t>
      </w:r>
      <w:r w:rsidRPr="00A60088">
        <w:rPr>
          <w:rFonts w:ascii="Arial" w:hAnsi="Arial" w:cs="Arial"/>
          <w:sz w:val="22"/>
          <w:szCs w:val="22"/>
        </w:rPr>
        <w:t>Pregoeiro deverá decidir sobre a impugnação, se possível, antes da abertura do certame.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sz w:val="22"/>
          <w:szCs w:val="22"/>
        </w:rPr>
        <w:t xml:space="preserve">3.1.2. Quando o acolhimento da impugnação implicar em alteração do edital, capaz de afetar a formulação das propostas, será designado nova data para a realização deste </w:t>
      </w:r>
      <w:r w:rsidRPr="00A60088">
        <w:rPr>
          <w:rFonts w:ascii="Arial" w:hAnsi="Arial" w:cs="Arial"/>
          <w:b/>
          <w:bCs/>
          <w:sz w:val="22"/>
          <w:szCs w:val="22"/>
        </w:rPr>
        <w:t>PREGÃO.</w:t>
      </w:r>
    </w:p>
    <w:p w:rsidR="00BF08C4" w:rsidRPr="00A60088" w:rsidRDefault="00BF08C4" w:rsidP="002E1A05">
      <w:pPr>
        <w:pStyle w:val="Ttulo1"/>
        <w:spacing w:before="0" w:after="0"/>
        <w:rPr>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3.2. A impugnação feita tempestivamente pela licitante, não a impedirá de participar deste </w:t>
      </w:r>
      <w:r w:rsidRPr="00A60088">
        <w:rPr>
          <w:rFonts w:ascii="Arial" w:hAnsi="Arial" w:cs="Arial"/>
          <w:b/>
          <w:bCs/>
          <w:sz w:val="22"/>
          <w:szCs w:val="22"/>
        </w:rPr>
        <w:t>PREGÃO</w:t>
      </w:r>
      <w:r w:rsidRPr="00A60088">
        <w:rPr>
          <w:rFonts w:ascii="Arial" w:hAnsi="Arial" w:cs="Arial"/>
          <w:sz w:val="22"/>
          <w:szCs w:val="22"/>
        </w:rPr>
        <w:t xml:space="preserve"> até o trânsito em julgado da decisão.</w:t>
      </w:r>
    </w:p>
    <w:p w:rsidR="00221AD1" w:rsidRDefault="00221AD1" w:rsidP="002E1A05">
      <w:pPr>
        <w:pStyle w:val="Cabealho"/>
        <w:tabs>
          <w:tab w:val="clear" w:pos="4419"/>
          <w:tab w:val="clear" w:pos="8838"/>
        </w:tabs>
        <w:jc w:val="both"/>
        <w:rPr>
          <w:rFonts w:ascii="Arial" w:hAnsi="Arial" w:cs="Arial"/>
          <w:sz w:val="22"/>
          <w:szCs w:val="22"/>
        </w:rPr>
      </w:pPr>
    </w:p>
    <w:p w:rsidR="00221AD1" w:rsidRPr="00A60088" w:rsidRDefault="00221AD1" w:rsidP="002E1A05">
      <w:pPr>
        <w:pStyle w:val="Cabealho"/>
        <w:tabs>
          <w:tab w:val="clear" w:pos="4419"/>
          <w:tab w:val="clear" w:pos="8838"/>
        </w:tabs>
        <w:jc w:val="both"/>
        <w:rPr>
          <w:rFonts w:ascii="Arial" w:hAnsi="Arial" w:cs="Arial"/>
          <w:sz w:val="22"/>
          <w:szCs w:val="22"/>
        </w:rPr>
      </w:pPr>
      <w:r>
        <w:rPr>
          <w:rFonts w:ascii="Arial" w:hAnsi="Arial" w:cs="Arial"/>
          <w:sz w:val="22"/>
          <w:szCs w:val="22"/>
        </w:rPr>
        <w:t xml:space="preserve">3.3. Não serão aceitos pedidos de impugnação ao </w:t>
      </w:r>
      <w:proofErr w:type="gramStart"/>
      <w:r>
        <w:rPr>
          <w:rFonts w:ascii="Arial" w:hAnsi="Arial" w:cs="Arial"/>
          <w:sz w:val="22"/>
          <w:szCs w:val="22"/>
        </w:rPr>
        <w:t>edital encaminhados por e-mail</w:t>
      </w:r>
      <w:proofErr w:type="gramEnd"/>
      <w:r>
        <w:rPr>
          <w:rFonts w:ascii="Arial" w:hAnsi="Arial" w:cs="Arial"/>
          <w:sz w:val="22"/>
          <w:szCs w:val="22"/>
        </w:rPr>
        <w:t>.</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IV – DA ATA DE REGISTRO DE PREÇOS</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4.1. A Ata de Registro de Preços terá validade de </w:t>
      </w:r>
      <w:r>
        <w:rPr>
          <w:rFonts w:ascii="Arial" w:hAnsi="Arial" w:cs="Arial"/>
          <w:sz w:val="22"/>
          <w:szCs w:val="22"/>
        </w:rPr>
        <w:t>(12) doze meses</w:t>
      </w:r>
      <w:r w:rsidRPr="00A60088">
        <w:rPr>
          <w:rFonts w:ascii="Arial" w:hAnsi="Arial" w:cs="Arial"/>
          <w:sz w:val="22"/>
          <w:szCs w:val="22"/>
        </w:rPr>
        <w:t>, contado a partir de sua assinatura.</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4.2. A Administração não estará obrigada a utilizar 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A60088">
        <w:rPr>
          <w:rFonts w:ascii="Arial" w:hAnsi="Arial" w:cs="Arial"/>
          <w:b/>
          <w:bCs/>
          <w:sz w:val="22"/>
          <w:szCs w:val="22"/>
        </w:rPr>
        <w:t>DETENTORA</w:t>
      </w:r>
      <w:r w:rsidRPr="00A60088">
        <w:rPr>
          <w:rFonts w:ascii="Arial" w:hAnsi="Arial" w:cs="Arial"/>
          <w:sz w:val="22"/>
          <w:szCs w:val="22"/>
        </w:rPr>
        <w:t>.</w:t>
      </w:r>
    </w:p>
    <w:p w:rsidR="00706C1C" w:rsidRDefault="00706C1C"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 xml:space="preserve">V – CONDIÇÕES DE PARTICIPAÇÃO: </w:t>
      </w:r>
    </w:p>
    <w:p w:rsidR="00BF08C4" w:rsidRPr="00A60088" w:rsidRDefault="00BF08C4" w:rsidP="002E1A05">
      <w:pPr>
        <w:pStyle w:val="Cabealho"/>
        <w:tabs>
          <w:tab w:val="clear" w:pos="4419"/>
          <w:tab w:val="clear" w:pos="8838"/>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5.1. Poderão participar deste </w:t>
      </w:r>
      <w:r w:rsidRPr="00A60088">
        <w:rPr>
          <w:rFonts w:ascii="Arial" w:hAnsi="Arial" w:cs="Arial"/>
          <w:b/>
          <w:bCs/>
          <w:sz w:val="22"/>
          <w:szCs w:val="22"/>
        </w:rPr>
        <w:t>PREGÃO</w:t>
      </w:r>
      <w:r w:rsidRPr="00A60088">
        <w:rPr>
          <w:rFonts w:ascii="Arial" w:hAnsi="Arial" w:cs="Arial"/>
          <w:sz w:val="22"/>
          <w:szCs w:val="22"/>
        </w:rPr>
        <w:t xml:space="preserve"> as empresas que: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5.1.1. Tenham objeto social pertinente e compatível com o objeto licitado;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5.1.2. Atendam a todas as exigências deste edital;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5.2. Será vedada a participação de empresas:</w:t>
      </w:r>
    </w:p>
    <w:p w:rsidR="00BF08C4" w:rsidRPr="00A60088" w:rsidRDefault="00BF08C4" w:rsidP="002E1A05">
      <w:pPr>
        <w:pStyle w:val="Cabealho"/>
        <w:tabs>
          <w:tab w:val="clear" w:pos="4419"/>
          <w:tab w:val="clear" w:pos="8838"/>
        </w:tabs>
        <w:ind w:hanging="1620"/>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5.2.1. Declaradas inidôneas para licitar </w:t>
      </w:r>
      <w:r>
        <w:rPr>
          <w:rFonts w:ascii="Arial" w:hAnsi="Arial" w:cs="Arial"/>
          <w:sz w:val="22"/>
          <w:szCs w:val="22"/>
        </w:rPr>
        <w:t>e contratar com o poder público;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ind w:firstLine="12"/>
        <w:jc w:val="both"/>
        <w:rPr>
          <w:rFonts w:ascii="Arial" w:hAnsi="Arial" w:cs="Arial"/>
          <w:sz w:val="22"/>
          <w:szCs w:val="22"/>
        </w:rPr>
      </w:pPr>
      <w:r w:rsidRPr="00A60088">
        <w:rPr>
          <w:rFonts w:ascii="Arial" w:hAnsi="Arial" w:cs="Arial"/>
          <w:sz w:val="22"/>
          <w:szCs w:val="22"/>
        </w:rPr>
        <w:t xml:space="preserve">5.2.2. Suspensas de participar de licitações realizadas </w:t>
      </w:r>
      <w:r>
        <w:rPr>
          <w:rFonts w:ascii="Arial" w:hAnsi="Arial" w:cs="Arial"/>
          <w:sz w:val="22"/>
          <w:szCs w:val="22"/>
        </w:rPr>
        <w:t>pela Prefeitura de Pouso Alegre;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5.2.3. Que esteja em processo de falência, concordata, recupe</w:t>
      </w:r>
      <w:r>
        <w:rPr>
          <w:rFonts w:ascii="Arial" w:hAnsi="Arial" w:cs="Arial"/>
          <w:sz w:val="22"/>
          <w:szCs w:val="22"/>
        </w:rPr>
        <w:t>ração judicial ou extrajudicial;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583DBE" w:rsidP="002E1A05">
      <w:pPr>
        <w:pStyle w:val="Cabealho"/>
        <w:tabs>
          <w:tab w:val="clear" w:pos="4419"/>
          <w:tab w:val="clear" w:pos="8838"/>
        </w:tabs>
        <w:jc w:val="both"/>
        <w:rPr>
          <w:rFonts w:ascii="Arial" w:hAnsi="Arial" w:cs="Arial"/>
          <w:sz w:val="22"/>
          <w:szCs w:val="22"/>
        </w:rPr>
      </w:pPr>
      <w:r>
        <w:rPr>
          <w:rFonts w:ascii="Arial" w:hAnsi="Arial" w:cs="Arial"/>
          <w:sz w:val="22"/>
          <w:szCs w:val="22"/>
        </w:rPr>
        <w:t>5.2.4</w:t>
      </w:r>
      <w:r w:rsidR="00BF08C4" w:rsidRPr="00A60088">
        <w:rPr>
          <w:rFonts w:ascii="Arial" w:hAnsi="Arial" w:cs="Arial"/>
          <w:sz w:val="22"/>
          <w:szCs w:val="22"/>
        </w:rPr>
        <w:t>. Empresas das quais participe, seja a que título for servidor público municipal de Pouso Alegre.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
          <w:bCs/>
          <w:sz w:val="22"/>
          <w:szCs w:val="22"/>
        </w:rPr>
        <w:t>VI – DO CREDENCIAMENTO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6.1. No dia e hora estabelecidos no preâmbulo deste edital, ser</w:t>
      </w:r>
      <w:r>
        <w:rPr>
          <w:rFonts w:ascii="Arial" w:hAnsi="Arial" w:cs="Arial"/>
          <w:sz w:val="22"/>
          <w:szCs w:val="22"/>
        </w:rPr>
        <w:t>á</w:t>
      </w:r>
      <w:r w:rsidRPr="00A60088">
        <w:rPr>
          <w:rFonts w:ascii="Arial" w:hAnsi="Arial" w:cs="Arial"/>
          <w:sz w:val="22"/>
          <w:szCs w:val="22"/>
        </w:rPr>
        <w:t xml:space="preserve"> realizado em sessão pública, o credenciamento dos representantes das licitantes, o recebimento dos envelopes “Proposta Comercial” e “Documentação”.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6.1.1. Não será permitida a participação de licitante retardatária, a não ser como ouvinte.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6.1.2. Será considerada retardatária a empresa cujo representante apresentar-se ao local de realização da sessão pública após a abertura do primeiro envelope “Proposta Comercial”.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6.2. Aberta a sessão, o representante legal da licitante deverá credenciar-se junto ao S</w:t>
      </w:r>
      <w:r>
        <w:rPr>
          <w:rFonts w:ascii="Arial" w:hAnsi="Arial" w:cs="Arial"/>
          <w:sz w:val="22"/>
          <w:szCs w:val="22"/>
        </w:rPr>
        <w:t>enhor</w:t>
      </w:r>
      <w:r w:rsidRPr="00A60088">
        <w:rPr>
          <w:rFonts w:ascii="Arial" w:hAnsi="Arial" w:cs="Arial"/>
          <w:sz w:val="22"/>
          <w:szCs w:val="22"/>
        </w:rPr>
        <w:t xml:space="preserve"> Pregoeiro, devidamente munido de instrumento que o legitime a participar do </w:t>
      </w:r>
      <w:r w:rsidRPr="00A60088">
        <w:rPr>
          <w:rFonts w:ascii="Arial" w:hAnsi="Arial" w:cs="Arial"/>
          <w:b/>
          <w:bCs/>
          <w:sz w:val="22"/>
          <w:szCs w:val="22"/>
        </w:rPr>
        <w:t>PREGÃO</w:t>
      </w:r>
      <w:r w:rsidRPr="00A60088">
        <w:rPr>
          <w:rFonts w:ascii="Arial" w:hAnsi="Arial" w:cs="Arial"/>
          <w:sz w:val="22"/>
          <w:szCs w:val="22"/>
        </w:rPr>
        <w:t xml:space="preserve"> e de sua cédula de identidade ou outro documento equivalente.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b/>
          <w:sz w:val="22"/>
          <w:szCs w:val="22"/>
        </w:rPr>
      </w:pPr>
      <w:r w:rsidRPr="00A60088">
        <w:rPr>
          <w:rFonts w:ascii="Arial" w:hAnsi="Arial" w:cs="Arial"/>
          <w:b/>
          <w:sz w:val="22"/>
          <w:szCs w:val="22"/>
        </w:rPr>
        <w:t>6.2.1. O credenciamento far-se-á por um dos seguintes meios: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numPr>
          <w:ilvl w:val="0"/>
          <w:numId w:val="1"/>
        </w:numPr>
        <w:tabs>
          <w:tab w:val="clear" w:pos="720"/>
          <w:tab w:val="clear" w:pos="4419"/>
          <w:tab w:val="clear" w:pos="8838"/>
          <w:tab w:val="num" w:pos="360"/>
        </w:tabs>
        <w:ind w:left="0" w:firstLine="0"/>
        <w:jc w:val="both"/>
        <w:rPr>
          <w:rFonts w:ascii="Arial" w:hAnsi="Arial" w:cs="Arial"/>
          <w:sz w:val="22"/>
          <w:szCs w:val="22"/>
        </w:rPr>
      </w:pPr>
      <w:r w:rsidRPr="00A60088">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w:t>
      </w:r>
      <w:r>
        <w:rPr>
          <w:rFonts w:ascii="Arial" w:hAnsi="Arial" w:cs="Arial"/>
          <w:sz w:val="22"/>
          <w:szCs w:val="22"/>
        </w:rPr>
        <w:t>a</w:t>
      </w:r>
      <w:r w:rsidRPr="00A60088">
        <w:rPr>
          <w:rFonts w:ascii="Arial" w:hAnsi="Arial" w:cs="Arial"/>
          <w:sz w:val="22"/>
          <w:szCs w:val="22"/>
        </w:rPr>
        <w:t xml:space="preserve"> de documento de eleição de seus administradores.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b</w:t>
      </w:r>
      <w:r w:rsidRPr="00A60088">
        <w:rPr>
          <w:rFonts w:ascii="Arial" w:hAnsi="Arial" w:cs="Arial"/>
          <w:sz w:val="22"/>
          <w:szCs w:val="22"/>
        </w:rPr>
        <w:t xml:space="preserve">) Quando o credenciamento for conferido por procurador da licitante, deverá </w:t>
      </w:r>
      <w:proofErr w:type="gramStart"/>
      <w:r w:rsidRPr="00A60088">
        <w:rPr>
          <w:rFonts w:ascii="Arial" w:hAnsi="Arial" w:cs="Arial"/>
          <w:sz w:val="22"/>
          <w:szCs w:val="22"/>
        </w:rPr>
        <w:t>ser,</w:t>
      </w:r>
      <w:proofErr w:type="gramEnd"/>
      <w:r w:rsidRPr="00A60088">
        <w:rPr>
          <w:rFonts w:ascii="Arial" w:hAnsi="Arial" w:cs="Arial"/>
          <w:sz w:val="22"/>
          <w:szCs w:val="22"/>
        </w:rPr>
        <w:t xml:space="preserve"> ainda, juntada cópia autenticada do respectivo instrumento de procuração, no qual deverá constar </w:t>
      </w:r>
      <w:r w:rsidRPr="00A60088">
        <w:rPr>
          <w:rFonts w:ascii="Arial" w:hAnsi="Arial" w:cs="Arial"/>
          <w:b/>
          <w:bCs/>
          <w:sz w:val="22"/>
          <w:szCs w:val="22"/>
        </w:rPr>
        <w:t>expressamente</w:t>
      </w:r>
      <w:r w:rsidRPr="00A60088">
        <w:rPr>
          <w:rFonts w:ascii="Arial" w:hAnsi="Arial" w:cs="Arial"/>
          <w:sz w:val="22"/>
          <w:szCs w:val="22"/>
        </w:rPr>
        <w:t xml:space="preserve"> poderes de substabelecimento.</w:t>
      </w:r>
    </w:p>
    <w:p w:rsidR="00BF08C4" w:rsidRDefault="00BF08C4" w:rsidP="002E1A05">
      <w:pPr>
        <w:pStyle w:val="Cabealho"/>
        <w:tabs>
          <w:tab w:val="clear" w:pos="4419"/>
          <w:tab w:val="clear" w:pos="8838"/>
        </w:tabs>
        <w:jc w:val="both"/>
        <w:rPr>
          <w:rFonts w:ascii="Arial" w:hAnsi="Arial" w:cs="Arial"/>
          <w:sz w:val="22"/>
          <w:szCs w:val="22"/>
        </w:rPr>
      </w:pPr>
    </w:p>
    <w:p w:rsidR="00BF08C4" w:rsidRDefault="00BF08C4" w:rsidP="008539F9">
      <w:pPr>
        <w:pStyle w:val="Cabealho"/>
        <w:tabs>
          <w:tab w:val="clear" w:pos="4419"/>
          <w:tab w:val="clear" w:pos="8838"/>
        </w:tabs>
        <w:jc w:val="both"/>
        <w:rPr>
          <w:rFonts w:ascii="Arial" w:hAnsi="Arial" w:cs="Arial"/>
          <w:sz w:val="22"/>
          <w:szCs w:val="22"/>
        </w:rPr>
      </w:pPr>
      <w:r>
        <w:rPr>
          <w:rFonts w:ascii="Arial" w:hAnsi="Arial" w:cs="Arial"/>
          <w:sz w:val="22"/>
          <w:szCs w:val="22"/>
        </w:rPr>
        <w:t xml:space="preserve">c) </w:t>
      </w:r>
      <w:r w:rsidRPr="00A60088">
        <w:rPr>
          <w:rFonts w:ascii="Arial" w:hAnsi="Arial" w:cs="Arial"/>
          <w:sz w:val="22"/>
          <w:szCs w:val="22"/>
        </w:rPr>
        <w:t>Cópia do contrato ou estatuto social da licitante, quando sua representação for feita por um de seus sócios, dirigente ou assemelhado, acompanhado da ata de eleição da diretoria, em se tratando de sociedade anônima;</w:t>
      </w:r>
    </w:p>
    <w:p w:rsidR="00BF08C4" w:rsidRDefault="00BF08C4" w:rsidP="00055099">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6.2.2. Nenhuma pessoa, ainda que munida de procuração, poderá representar mais de uma empresa, sob pena de exc</w:t>
      </w:r>
      <w:r>
        <w:rPr>
          <w:rFonts w:ascii="Arial" w:hAnsi="Arial" w:cs="Arial"/>
          <w:sz w:val="22"/>
          <w:szCs w:val="22"/>
        </w:rPr>
        <w:t>lusão sumária das representadas.</w:t>
      </w:r>
    </w:p>
    <w:p w:rsidR="00BF08C4"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6.2.3. A documentação mencionada neste capítulo deverá ser apresentada juntamente com a Cédula de Identidade do outorgado ou documento equivalente.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6.2.4</w:t>
      </w:r>
      <w:r w:rsidRPr="00A60088">
        <w:rPr>
          <w:rFonts w:ascii="Arial" w:hAnsi="Arial" w:cs="Arial"/>
          <w:sz w:val="22"/>
          <w:szCs w:val="22"/>
        </w:rPr>
        <w:t>. Somente poderão participar da fase de lances verbais os representantes devidamente credenciados. A empresa que tenha apresentado proposta, mas que não e</w:t>
      </w:r>
      <w:r>
        <w:rPr>
          <w:rFonts w:ascii="Arial" w:hAnsi="Arial" w:cs="Arial"/>
          <w:sz w:val="22"/>
          <w:szCs w:val="22"/>
        </w:rPr>
        <w:t xml:space="preserve">steja devidamente representada </w:t>
      </w:r>
      <w:r w:rsidRPr="00A60088">
        <w:rPr>
          <w:rFonts w:ascii="Arial" w:hAnsi="Arial" w:cs="Arial"/>
          <w:sz w:val="22"/>
          <w:szCs w:val="22"/>
        </w:rPr>
        <w:t>terá sua proposta acolhida, porém, não poderá participar das rodadas de lances verbais.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autoSpaceDE w:val="0"/>
        <w:autoSpaceDN w:val="0"/>
        <w:adjustRightInd w:val="0"/>
        <w:rPr>
          <w:rFonts w:ascii="Arial" w:hAnsi="Arial" w:cs="Arial"/>
          <w:b/>
          <w:sz w:val="22"/>
          <w:szCs w:val="22"/>
        </w:rPr>
      </w:pPr>
      <w:r w:rsidRPr="00A60088">
        <w:rPr>
          <w:rFonts w:ascii="Arial" w:hAnsi="Arial" w:cs="Arial"/>
          <w:b/>
          <w:sz w:val="22"/>
          <w:szCs w:val="22"/>
        </w:rPr>
        <w:t>VII - QUANTO ÀS MICROEMPRESAS E EMPRESAS DE PEQUENO PORTE:</w:t>
      </w:r>
    </w:p>
    <w:p w:rsidR="00BF08C4" w:rsidRPr="00A60088" w:rsidRDefault="00BF08C4" w:rsidP="002E1A05">
      <w:pPr>
        <w:autoSpaceDE w:val="0"/>
        <w:autoSpaceDN w:val="0"/>
        <w:adjustRightInd w:val="0"/>
        <w:rPr>
          <w:rFonts w:ascii="Arial" w:hAnsi="Arial" w:cs="Arial"/>
          <w:b/>
          <w:bCs/>
          <w:sz w:val="22"/>
          <w:szCs w:val="22"/>
        </w:rPr>
      </w:pPr>
    </w:p>
    <w:p w:rsidR="00BF08C4" w:rsidRPr="00A60088" w:rsidRDefault="00BF08C4" w:rsidP="002E1A05">
      <w:pPr>
        <w:autoSpaceDE w:val="0"/>
        <w:autoSpaceDN w:val="0"/>
        <w:adjustRightInd w:val="0"/>
        <w:jc w:val="both"/>
        <w:rPr>
          <w:rFonts w:ascii="Arial" w:hAnsi="Arial" w:cs="Arial"/>
          <w:b/>
          <w:bCs/>
          <w:sz w:val="22"/>
          <w:szCs w:val="22"/>
        </w:rPr>
      </w:pPr>
      <w:r w:rsidRPr="00A60088">
        <w:rPr>
          <w:rFonts w:ascii="Arial" w:hAnsi="Arial" w:cs="Arial"/>
          <w:bCs/>
          <w:sz w:val="22"/>
          <w:szCs w:val="22"/>
        </w:rPr>
        <w:t>7.1.</w:t>
      </w:r>
      <w:r w:rsidR="001A3514">
        <w:rPr>
          <w:rFonts w:ascii="Arial" w:hAnsi="Arial" w:cs="Arial"/>
          <w:bCs/>
          <w:sz w:val="22"/>
          <w:szCs w:val="22"/>
        </w:rPr>
        <w:t xml:space="preserve"> </w:t>
      </w:r>
      <w:r w:rsidRPr="00A60088">
        <w:rPr>
          <w:rFonts w:ascii="Arial" w:hAnsi="Arial" w:cs="Arial"/>
          <w:b/>
          <w:bCs/>
          <w:sz w:val="22"/>
          <w:szCs w:val="22"/>
        </w:rPr>
        <w:t>Declaração de microempresa ou empresa de pequeno porte,</w:t>
      </w:r>
      <w:r w:rsidR="0042373F">
        <w:rPr>
          <w:rFonts w:ascii="Arial" w:hAnsi="Arial" w:cs="Arial"/>
          <w:b/>
          <w:bCs/>
          <w:sz w:val="22"/>
          <w:szCs w:val="22"/>
        </w:rPr>
        <w:t xml:space="preserve"> </w:t>
      </w:r>
      <w:r w:rsidRPr="00A60088">
        <w:rPr>
          <w:rFonts w:ascii="Arial" w:hAnsi="Arial" w:cs="Arial"/>
          <w:sz w:val="22"/>
          <w:szCs w:val="22"/>
        </w:rPr>
        <w:t>visando ao exercício da preferência prevista na Lei Complementar nº 123/06</w:t>
      </w:r>
      <w:r w:rsidRPr="00A60088">
        <w:rPr>
          <w:rFonts w:ascii="Arial" w:hAnsi="Arial" w:cs="Arial"/>
          <w:b/>
          <w:bCs/>
          <w:sz w:val="22"/>
          <w:szCs w:val="22"/>
        </w:rPr>
        <w:t xml:space="preserve">, </w:t>
      </w:r>
      <w:r w:rsidRPr="00A60088">
        <w:rPr>
          <w:rFonts w:ascii="Arial" w:hAnsi="Arial" w:cs="Arial"/>
          <w:sz w:val="22"/>
          <w:szCs w:val="22"/>
        </w:rPr>
        <w:t>que</w:t>
      </w:r>
      <w:r w:rsidR="008473FE">
        <w:rPr>
          <w:rFonts w:ascii="Arial" w:hAnsi="Arial" w:cs="Arial"/>
          <w:sz w:val="22"/>
          <w:szCs w:val="22"/>
        </w:rPr>
        <w:t xml:space="preserve"> </w:t>
      </w:r>
      <w:r w:rsidRPr="00A60088">
        <w:rPr>
          <w:rFonts w:ascii="Arial" w:hAnsi="Arial" w:cs="Arial"/>
          <w:sz w:val="22"/>
          <w:szCs w:val="22"/>
        </w:rPr>
        <w:t xml:space="preserve">deverá ser feita de acordo com o modelo estabelecido no </w:t>
      </w:r>
      <w:r w:rsidRPr="00A60088">
        <w:rPr>
          <w:rFonts w:ascii="Arial" w:hAnsi="Arial" w:cs="Arial"/>
          <w:b/>
          <w:bCs/>
          <w:sz w:val="22"/>
          <w:szCs w:val="22"/>
        </w:rPr>
        <w:t xml:space="preserve">Anexo VII </w:t>
      </w:r>
      <w:r w:rsidRPr="00A60088">
        <w:rPr>
          <w:rFonts w:ascii="Arial" w:hAnsi="Arial" w:cs="Arial"/>
          <w:sz w:val="22"/>
          <w:szCs w:val="22"/>
        </w:rPr>
        <w:t xml:space="preserve">deste Edital, e apresentada </w:t>
      </w:r>
      <w:r w:rsidRPr="00A60088">
        <w:rPr>
          <w:rFonts w:ascii="Arial" w:hAnsi="Arial" w:cs="Arial"/>
          <w:b/>
          <w:bCs/>
          <w:sz w:val="22"/>
          <w:szCs w:val="22"/>
        </w:rPr>
        <w:t xml:space="preserve">FORA </w:t>
      </w:r>
      <w:r w:rsidRPr="00A60088">
        <w:rPr>
          <w:rFonts w:ascii="Arial" w:hAnsi="Arial" w:cs="Arial"/>
          <w:sz w:val="22"/>
          <w:szCs w:val="22"/>
        </w:rPr>
        <w:t>dos Envelopes nº 1 (Proposta) e nº 2 (Habilitação).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Ttulo1"/>
        <w:spacing w:before="0" w:after="0"/>
        <w:rPr>
          <w:sz w:val="22"/>
          <w:szCs w:val="22"/>
        </w:rPr>
      </w:pPr>
      <w:r w:rsidRPr="00A60088">
        <w:rPr>
          <w:sz w:val="22"/>
          <w:szCs w:val="22"/>
        </w:rPr>
        <w:t>VIII – RECEBIMENTO DOS ENVELOPES E SESSÃO PÚBLICA DE PREGÃO</w:t>
      </w:r>
    </w:p>
    <w:p w:rsidR="00BF08C4" w:rsidRPr="00A60088" w:rsidRDefault="00BF08C4" w:rsidP="002E1A05">
      <w:pPr>
        <w:pStyle w:val="Cabealho"/>
        <w:tabs>
          <w:tab w:val="clear" w:pos="4419"/>
          <w:tab w:val="clear" w:pos="8838"/>
          <w:tab w:val="left" w:pos="360"/>
        </w:tabs>
        <w:jc w:val="both"/>
        <w:rPr>
          <w:rFonts w:ascii="Arial" w:hAnsi="Arial" w:cs="Arial"/>
          <w:b/>
          <w:b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8.1. Na hora e local indicado serão observados os seguintes procedimentos pertinentes a este </w:t>
      </w:r>
      <w:r w:rsidRPr="00A60088">
        <w:rPr>
          <w:rFonts w:ascii="Arial" w:hAnsi="Arial" w:cs="Arial"/>
          <w:b/>
          <w:bCs/>
          <w:sz w:val="22"/>
          <w:szCs w:val="22"/>
        </w:rPr>
        <w:t>PREGÃO</w:t>
      </w:r>
      <w:r w:rsidRPr="00A60088">
        <w:rPr>
          <w:rFonts w:ascii="Arial" w:hAnsi="Arial" w:cs="Arial"/>
          <w:sz w:val="22"/>
          <w:szCs w:val="22"/>
        </w:rPr>
        <w:t>:</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8.1.1. Credenciamento dos representantes legais das empresas interessadas em participar do certame;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8.1.2. Recebimento do</w:t>
      </w:r>
      <w:r>
        <w:rPr>
          <w:rFonts w:ascii="Arial" w:hAnsi="Arial" w:cs="Arial"/>
          <w:sz w:val="22"/>
          <w:szCs w:val="22"/>
        </w:rPr>
        <w:t>s envelopes “Proposta Comercial;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8.1.3. Abertura d</w:t>
      </w:r>
      <w:r>
        <w:rPr>
          <w:rFonts w:ascii="Arial" w:hAnsi="Arial" w:cs="Arial"/>
          <w:sz w:val="22"/>
          <w:szCs w:val="22"/>
        </w:rPr>
        <w:t>os envelopes “Proposta Comercial;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8.1.4. Desclassificação das propostas que não atenderem às exigências essenciais deste edital e classificação provisória das demais em ordem crescente de </w:t>
      </w:r>
      <w:r>
        <w:rPr>
          <w:rFonts w:ascii="Arial" w:hAnsi="Arial" w:cs="Arial"/>
          <w:sz w:val="22"/>
          <w:szCs w:val="22"/>
        </w:rPr>
        <w:t>preços;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8.1.5. Abertura de oportunidade de oferecimento de lances verbais aos representantes das empresas cujas propostas estejam classificadas no intervalo compreendido entre o </w:t>
      </w:r>
      <w:r w:rsidR="00F77361">
        <w:rPr>
          <w:rFonts w:ascii="Arial" w:hAnsi="Arial" w:cs="Arial"/>
          <w:sz w:val="22"/>
          <w:szCs w:val="22"/>
        </w:rPr>
        <w:t>MENOR PREÇO POR ITEM</w:t>
      </w:r>
      <w:r w:rsidRPr="00A60088">
        <w:rPr>
          <w:rFonts w:ascii="Arial" w:hAnsi="Arial" w:cs="Arial"/>
          <w:sz w:val="22"/>
          <w:szCs w:val="22"/>
        </w:rPr>
        <w:t xml:space="preserve"> e o preço superior àq</w:t>
      </w:r>
      <w:r>
        <w:rPr>
          <w:rFonts w:ascii="Arial" w:hAnsi="Arial" w:cs="Arial"/>
          <w:sz w:val="22"/>
          <w:szCs w:val="22"/>
        </w:rPr>
        <w:t>uele em até 10% (dez por cento);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8.1.6. Em não havendo pelo menos três ofertas nas condições definidas no subitem 8.1.5., poderão as empresas autoras das melhores propostas, </w:t>
      </w:r>
      <w:r w:rsidRPr="00A60088">
        <w:rPr>
          <w:rFonts w:ascii="Arial" w:hAnsi="Arial" w:cs="Arial"/>
          <w:b/>
          <w:bCs/>
          <w:sz w:val="22"/>
          <w:szCs w:val="22"/>
        </w:rPr>
        <w:t>até o máximo de três</w:t>
      </w:r>
      <w:r w:rsidRPr="00A60088">
        <w:rPr>
          <w:rFonts w:ascii="Arial" w:hAnsi="Arial" w:cs="Arial"/>
          <w:sz w:val="22"/>
          <w:szCs w:val="22"/>
        </w:rPr>
        <w:t xml:space="preserve">, </w:t>
      </w:r>
      <w:r w:rsidRPr="00A60088">
        <w:rPr>
          <w:rFonts w:ascii="Arial" w:hAnsi="Arial" w:cs="Arial"/>
          <w:b/>
          <w:sz w:val="22"/>
          <w:szCs w:val="22"/>
        </w:rPr>
        <w:t>além da empresa que ofereceu o melhor preço,</w:t>
      </w:r>
      <w:r w:rsidRPr="00A60088">
        <w:rPr>
          <w:rFonts w:ascii="Arial" w:hAnsi="Arial" w:cs="Arial"/>
          <w:sz w:val="22"/>
          <w:szCs w:val="22"/>
        </w:rPr>
        <w:t xml:space="preserve"> oferecer no</w:t>
      </w:r>
      <w:r>
        <w:rPr>
          <w:rFonts w:ascii="Arial" w:hAnsi="Arial" w:cs="Arial"/>
          <w:sz w:val="22"/>
          <w:szCs w:val="22"/>
        </w:rPr>
        <w:t>vos lances verbais e sucessivos;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Pr>
          <w:rFonts w:ascii="Arial" w:hAnsi="Arial" w:cs="Arial"/>
          <w:sz w:val="22"/>
          <w:szCs w:val="22"/>
        </w:rPr>
        <w:t>8.1.7. C</w:t>
      </w:r>
      <w:r w:rsidRPr="00A60088">
        <w:rPr>
          <w:rFonts w:ascii="Arial" w:hAnsi="Arial" w:cs="Arial"/>
          <w:sz w:val="22"/>
          <w:szCs w:val="22"/>
        </w:rPr>
        <w:t xml:space="preserve">ondução de rodadas de lances verbais, sempre a partir do representante da empresa com proposta de maior preço unitário, em ordem decrescente de valor, respeitadas as sucessivas ordens de classificação provisória, até o momento em que não haja novos </w:t>
      </w:r>
      <w:proofErr w:type="gramStart"/>
      <w:r w:rsidRPr="00A60088">
        <w:rPr>
          <w:rFonts w:ascii="Arial" w:hAnsi="Arial" w:cs="Arial"/>
          <w:sz w:val="22"/>
          <w:szCs w:val="22"/>
        </w:rPr>
        <w:t>lances</w:t>
      </w:r>
      <w:proofErr w:type="gramEnd"/>
      <w:r w:rsidRPr="00A60088">
        <w:rPr>
          <w:rFonts w:ascii="Arial" w:hAnsi="Arial" w:cs="Arial"/>
          <w:sz w:val="22"/>
          <w:szCs w:val="22"/>
        </w:rPr>
        <w:t xml:space="preserve"> de </w:t>
      </w:r>
      <w:r>
        <w:rPr>
          <w:rFonts w:ascii="Arial" w:hAnsi="Arial" w:cs="Arial"/>
          <w:sz w:val="22"/>
          <w:szCs w:val="22"/>
        </w:rPr>
        <w:t>preços menores aos já ofertados;</w:t>
      </w:r>
    </w:p>
    <w:p w:rsidR="00BF08C4" w:rsidRPr="00A60088" w:rsidRDefault="00BF08C4" w:rsidP="002E1A05">
      <w:pPr>
        <w:jc w:val="both"/>
        <w:rPr>
          <w:rFonts w:ascii="Arial" w:hAnsi="Arial" w:cs="Arial"/>
          <w:sz w:val="22"/>
          <w:szCs w:val="22"/>
        </w:rPr>
      </w:pPr>
    </w:p>
    <w:p w:rsidR="00BF08C4" w:rsidRPr="00A60088" w:rsidRDefault="00BF08C4" w:rsidP="002E1A05">
      <w:pPr>
        <w:pStyle w:val="Corpodetexto"/>
        <w:jc w:val="both"/>
        <w:rPr>
          <w:rFonts w:ascii="Arial" w:hAnsi="Arial" w:cs="Arial"/>
          <w:sz w:val="22"/>
          <w:szCs w:val="22"/>
        </w:rPr>
      </w:pPr>
      <w:r w:rsidRPr="00A60088">
        <w:rPr>
          <w:rFonts w:ascii="Arial" w:hAnsi="Arial" w:cs="Arial"/>
          <w:sz w:val="22"/>
          <w:szCs w:val="22"/>
        </w:rPr>
        <w:t>8.1</w:t>
      </w:r>
      <w:r>
        <w:rPr>
          <w:rFonts w:ascii="Arial" w:hAnsi="Arial" w:cs="Arial"/>
          <w:sz w:val="22"/>
          <w:szCs w:val="22"/>
        </w:rPr>
        <w:t>.8. N</w:t>
      </w:r>
      <w:r w:rsidRPr="00A60088">
        <w:rPr>
          <w:rFonts w:ascii="Arial" w:hAnsi="Arial" w:cs="Arial"/>
          <w:sz w:val="22"/>
          <w:szCs w:val="22"/>
        </w:rPr>
        <w:t>a fase de lances verbais, não serão aceitos lances de valor igual ou maior ao do último, e os sucessivos lances deverão ser feitos em valores decrescentes</w:t>
      </w:r>
      <w:r>
        <w:rPr>
          <w:rFonts w:ascii="Arial" w:hAnsi="Arial" w:cs="Arial"/>
          <w:sz w:val="22"/>
          <w:szCs w:val="22"/>
        </w:rPr>
        <w:t>;</w:t>
      </w: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w:t>
      </w:r>
      <w:r>
        <w:rPr>
          <w:rFonts w:ascii="Arial" w:hAnsi="Arial" w:cs="Arial"/>
          <w:sz w:val="22"/>
          <w:szCs w:val="22"/>
        </w:rPr>
        <w:t>9</w:t>
      </w:r>
      <w:r w:rsidRPr="00A60088">
        <w:rPr>
          <w:rFonts w:ascii="Arial" w:hAnsi="Arial" w:cs="Arial"/>
          <w:sz w:val="22"/>
          <w:szCs w:val="22"/>
        </w:rPr>
        <w:t>. Classificação definitiva das propostas em ord</w:t>
      </w:r>
      <w:r>
        <w:rPr>
          <w:rFonts w:ascii="Arial" w:hAnsi="Arial" w:cs="Arial"/>
          <w:sz w:val="22"/>
          <w:szCs w:val="22"/>
        </w:rPr>
        <w:t xml:space="preserve">em crescente de </w:t>
      </w:r>
      <w:r w:rsidR="00F77361">
        <w:rPr>
          <w:rFonts w:ascii="Arial" w:hAnsi="Arial" w:cs="Arial"/>
          <w:sz w:val="22"/>
          <w:szCs w:val="22"/>
        </w:rPr>
        <w:t>preço</w:t>
      </w:r>
      <w:r>
        <w:rPr>
          <w:rFonts w:ascii="Arial" w:hAnsi="Arial" w:cs="Arial"/>
          <w:sz w:val="22"/>
          <w:szCs w:val="22"/>
        </w:rPr>
        <w:t>;</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w:t>
      </w:r>
      <w:r>
        <w:rPr>
          <w:rFonts w:ascii="Arial" w:hAnsi="Arial" w:cs="Arial"/>
          <w:sz w:val="22"/>
          <w:szCs w:val="22"/>
        </w:rPr>
        <w:t>10</w:t>
      </w:r>
      <w:r w:rsidRPr="00A60088">
        <w:rPr>
          <w:rFonts w:ascii="Arial" w:hAnsi="Arial" w:cs="Arial"/>
          <w:sz w:val="22"/>
          <w:szCs w:val="22"/>
        </w:rPr>
        <w:t>. Abertura do envelope “Documentação” apenas da empresa cuja proposta tenha sido</w:t>
      </w:r>
      <w:r>
        <w:rPr>
          <w:rFonts w:ascii="Arial" w:hAnsi="Arial" w:cs="Arial"/>
          <w:sz w:val="22"/>
          <w:szCs w:val="22"/>
        </w:rPr>
        <w:t xml:space="preserve"> classificada em primeiro lugar;</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1</w:t>
      </w:r>
      <w:r w:rsidRPr="00A60088">
        <w:rPr>
          <w:rFonts w:ascii="Arial" w:hAnsi="Arial" w:cs="Arial"/>
          <w:sz w:val="22"/>
          <w:szCs w:val="22"/>
        </w:rPr>
        <w:t>. Habilitação ou inabilitação da primeira colocada, prosseguindo-se, se for o caso, com a abertura do envelope “Docume</w:t>
      </w:r>
      <w:r>
        <w:rPr>
          <w:rFonts w:ascii="Arial" w:hAnsi="Arial" w:cs="Arial"/>
          <w:sz w:val="22"/>
          <w:szCs w:val="22"/>
        </w:rPr>
        <w:t>ntação” da segunda classificada.</w:t>
      </w: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8.1.1</w:t>
      </w:r>
      <w:r>
        <w:rPr>
          <w:rFonts w:ascii="Arial" w:hAnsi="Arial" w:cs="Arial"/>
          <w:b/>
          <w:bCs/>
          <w:sz w:val="22"/>
          <w:szCs w:val="22"/>
        </w:rPr>
        <w:t>2</w:t>
      </w:r>
      <w:r w:rsidRPr="00A60088">
        <w:rPr>
          <w:rFonts w:ascii="Arial" w:hAnsi="Arial" w:cs="Arial"/>
          <w:b/>
          <w:bCs/>
          <w:sz w:val="22"/>
          <w:szCs w:val="22"/>
        </w:rPr>
        <w:t xml:space="preserve">. Proclamação da empresa vencedora pelo critério de menor preço. </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3</w:t>
      </w:r>
      <w:r w:rsidRPr="00A60088">
        <w:rPr>
          <w:rFonts w:ascii="Arial" w:hAnsi="Arial" w:cs="Arial"/>
          <w:sz w:val="22"/>
          <w:szCs w:val="22"/>
        </w:rPr>
        <w:t>. Abertura de oportunidade aos presentes para que manifestem sua eventual intenção de interpor recurso, registrando-se em ata a</w:t>
      </w:r>
      <w:r>
        <w:rPr>
          <w:rFonts w:ascii="Arial" w:hAnsi="Arial" w:cs="Arial"/>
          <w:sz w:val="22"/>
          <w:szCs w:val="22"/>
        </w:rPr>
        <w:t xml:space="preserve"> síntese das razões de recorrer.</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4</w:t>
      </w:r>
      <w:r w:rsidRPr="00A60088">
        <w:rPr>
          <w:rFonts w:ascii="Arial" w:hAnsi="Arial" w:cs="Arial"/>
          <w:sz w:val="22"/>
          <w:szCs w:val="22"/>
        </w:rPr>
        <w:t>. Adjudicação do objeto e encaminhamento dos autos do processo à autoridade competente para homologação do certame, na hipótese de não ter havido interposição de recursos.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b/>
          <w:bCs/>
          <w:sz w:val="22"/>
          <w:szCs w:val="22"/>
        </w:rPr>
      </w:pPr>
      <w:r w:rsidRPr="00A60088">
        <w:rPr>
          <w:rFonts w:ascii="Arial" w:hAnsi="Arial" w:cs="Arial"/>
          <w:b/>
          <w:bCs/>
          <w:sz w:val="22"/>
          <w:szCs w:val="22"/>
        </w:rPr>
        <w:t>IX – DA APRESENTAÇÃO DOS ENVELOPES E SEU CONTEÚDO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rsidR="00BF08C4" w:rsidRPr="00A60088" w:rsidRDefault="00BF08C4" w:rsidP="002E1A05">
      <w:pPr>
        <w:jc w:val="center"/>
        <w:rPr>
          <w:rFonts w:ascii="Arial" w:hAnsi="Arial" w:cs="Arial"/>
          <w:b/>
          <w:bCs/>
          <w:sz w:val="22"/>
          <w:szCs w:val="22"/>
        </w:rPr>
      </w:pP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Envelope nº. 01 “PROPOSTA COMERCIAL”</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Ao Pregoeiro da Prefeitura do Município de Pouso Alegre</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Pr>
          <w:rFonts w:ascii="Arial" w:hAnsi="Arial" w:cs="Arial"/>
          <w:b/>
          <w:sz w:val="22"/>
          <w:szCs w:val="22"/>
        </w:rPr>
        <w:t xml:space="preserve">Pregão n.º </w:t>
      </w:r>
      <w:r w:rsidR="00FE183F">
        <w:rPr>
          <w:rFonts w:ascii="Arial" w:hAnsi="Arial" w:cs="Arial"/>
          <w:b/>
          <w:sz w:val="22"/>
          <w:szCs w:val="22"/>
        </w:rPr>
        <w:t>77/2015</w:t>
      </w:r>
    </w:p>
    <w:p w:rsidR="00BF08C4"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 xml:space="preserve">tro de Preços –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 xml:space="preserve"> </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 xml:space="preserve">Licitante: </w:t>
      </w:r>
      <w:proofErr w:type="gramStart"/>
      <w:r w:rsidRPr="00A60088">
        <w:rPr>
          <w:rFonts w:ascii="Arial" w:hAnsi="Arial" w:cs="Arial"/>
          <w:b/>
          <w:sz w:val="22"/>
          <w:szCs w:val="22"/>
        </w:rPr>
        <w:t>..........................................................</w:t>
      </w:r>
      <w:proofErr w:type="gramEnd"/>
    </w:p>
    <w:p w:rsidR="00BF08C4" w:rsidRPr="00A60088" w:rsidRDefault="00BF08C4" w:rsidP="002E1A05">
      <w:pPr>
        <w:jc w:val="center"/>
        <w:rPr>
          <w:rFonts w:ascii="Arial" w:hAnsi="Arial" w:cs="Arial"/>
          <w:b/>
          <w:bCs/>
          <w:sz w:val="22"/>
          <w:szCs w:val="22"/>
        </w:rPr>
      </w:pP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Envelope nº. 02 “DOCUMENTOS DE HABILITAÇÃO”</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Ao Pregoeiro da Prefeitura do Município de Pouso Alegre</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Pr>
          <w:rFonts w:ascii="Arial" w:hAnsi="Arial" w:cs="Arial"/>
          <w:b/>
          <w:sz w:val="22"/>
          <w:szCs w:val="22"/>
        </w:rPr>
        <w:t xml:space="preserve">Pregão n.º </w:t>
      </w:r>
      <w:r w:rsidR="00FE183F">
        <w:rPr>
          <w:rFonts w:ascii="Arial" w:hAnsi="Arial" w:cs="Arial"/>
          <w:b/>
          <w:sz w:val="22"/>
          <w:szCs w:val="22"/>
        </w:rPr>
        <w:t>77/2015</w:t>
      </w:r>
    </w:p>
    <w:p w:rsidR="00BF08C4"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tro de Preços –</w:t>
      </w:r>
      <w:r w:rsidR="00960208">
        <w:rPr>
          <w:rFonts w:ascii="Arial" w:hAnsi="Arial" w:cs="Arial"/>
          <w:b/>
          <w:sz w:val="22"/>
          <w:szCs w:val="22"/>
        </w:rPr>
        <w:t xml:space="preserve">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 xml:space="preserve"> </w:t>
      </w:r>
    </w:p>
    <w:p w:rsidR="00BF08C4" w:rsidRPr="00A60088" w:rsidRDefault="00BF08C4" w:rsidP="002E1A05">
      <w:pPr>
        <w:pBdr>
          <w:top w:val="single" w:sz="4" w:space="1" w:color="auto"/>
          <w:left w:val="single" w:sz="4" w:space="4" w:color="auto"/>
          <w:bottom w:val="single" w:sz="4" w:space="1" w:color="auto"/>
          <w:right w:val="single" w:sz="4" w:space="4" w:color="auto"/>
        </w:pBdr>
        <w:ind w:left="1080" w:right="1031"/>
        <w:jc w:val="center"/>
        <w:rPr>
          <w:rFonts w:ascii="Arial" w:hAnsi="Arial" w:cs="Arial"/>
          <w:b/>
          <w:sz w:val="22"/>
          <w:szCs w:val="22"/>
        </w:rPr>
      </w:pPr>
      <w:r w:rsidRPr="00A60088">
        <w:rPr>
          <w:rFonts w:ascii="Arial" w:hAnsi="Arial" w:cs="Arial"/>
          <w:b/>
          <w:sz w:val="22"/>
          <w:szCs w:val="22"/>
        </w:rPr>
        <w:t xml:space="preserve">Licitante: </w:t>
      </w:r>
      <w:proofErr w:type="gramStart"/>
      <w:r w:rsidRPr="00A60088">
        <w:rPr>
          <w:rFonts w:ascii="Arial" w:hAnsi="Arial" w:cs="Arial"/>
          <w:b/>
          <w:sz w:val="22"/>
          <w:szCs w:val="22"/>
        </w:rPr>
        <w:t>..........................................................</w:t>
      </w:r>
      <w:proofErr w:type="gramEnd"/>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9.1.1. Após a entrega dos envelopes, não cabe desistência da proposta, salvo por motivo justo, decorrente de motivo superveniente e aceito pelo S</w:t>
      </w:r>
      <w:r>
        <w:rPr>
          <w:rFonts w:ascii="Arial" w:hAnsi="Arial" w:cs="Arial"/>
          <w:sz w:val="22"/>
          <w:szCs w:val="22"/>
        </w:rPr>
        <w:t>enhor</w:t>
      </w:r>
      <w:r w:rsidRPr="00A60088">
        <w:rPr>
          <w:rFonts w:ascii="Arial" w:hAnsi="Arial" w:cs="Arial"/>
          <w:sz w:val="22"/>
          <w:szCs w:val="22"/>
        </w:rPr>
        <w:t xml:space="preserve"> Pregoeiro.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9.1.2. Não caberá desistência da proposta em hipótese alguma, depois de aberto o respectivo envelope.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
          <w:sz w:val="22"/>
          <w:szCs w:val="22"/>
        </w:rPr>
        <w:t>9.2. O</w:t>
      </w:r>
      <w:r w:rsidR="009B4680">
        <w:rPr>
          <w:rFonts w:ascii="Arial" w:hAnsi="Arial" w:cs="Arial"/>
          <w:b/>
          <w:sz w:val="22"/>
          <w:szCs w:val="22"/>
        </w:rPr>
        <w:t xml:space="preserve"> </w:t>
      </w:r>
      <w:r w:rsidRPr="00A60088">
        <w:rPr>
          <w:rFonts w:ascii="Arial" w:hAnsi="Arial" w:cs="Arial"/>
          <w:b/>
          <w:bCs/>
          <w:sz w:val="22"/>
          <w:szCs w:val="22"/>
        </w:rPr>
        <w:t>Envelope nº 01 – Proposta Comercial</w:t>
      </w:r>
      <w:r w:rsidRPr="00A60088">
        <w:rPr>
          <w:rFonts w:ascii="Arial" w:hAnsi="Arial" w:cs="Arial"/>
          <w:sz w:val="22"/>
          <w:szCs w:val="22"/>
        </w:rPr>
        <w:t xml:space="preserve"> conterá a proposta comercial, que deverá ser apresentada preferencialmente em modelo constante do </w:t>
      </w:r>
      <w:r w:rsidRPr="00A60088">
        <w:rPr>
          <w:rFonts w:ascii="Arial" w:hAnsi="Arial" w:cs="Arial"/>
          <w:b/>
          <w:sz w:val="22"/>
          <w:szCs w:val="22"/>
        </w:rPr>
        <w:t>Anexo III</w:t>
      </w:r>
      <w:r w:rsidRPr="00A60088">
        <w:rPr>
          <w:rFonts w:ascii="Arial" w:hAnsi="Arial" w:cs="Arial"/>
          <w:sz w:val="22"/>
          <w:szCs w:val="22"/>
        </w:rPr>
        <w:t xml:space="preserve">, em papel timbrado da empresa, </w:t>
      </w:r>
      <w:r w:rsidRPr="00A60088">
        <w:rPr>
          <w:rFonts w:ascii="Arial" w:hAnsi="Arial" w:cs="Arial"/>
          <w:b/>
          <w:sz w:val="22"/>
          <w:szCs w:val="22"/>
        </w:rPr>
        <w:t xml:space="preserve">utilizando-se de </w:t>
      </w:r>
      <w:r w:rsidR="00FE5259">
        <w:rPr>
          <w:rFonts w:ascii="Arial" w:hAnsi="Arial" w:cs="Arial"/>
          <w:b/>
          <w:sz w:val="22"/>
          <w:szCs w:val="22"/>
        </w:rPr>
        <w:t xml:space="preserve">três casas decimais </w:t>
      </w:r>
      <w:r w:rsidRPr="00A60088">
        <w:rPr>
          <w:rFonts w:ascii="Arial" w:hAnsi="Arial" w:cs="Arial"/>
          <w:b/>
          <w:sz w:val="22"/>
          <w:szCs w:val="22"/>
        </w:rPr>
        <w:t>(</w:t>
      </w:r>
      <w:proofErr w:type="gramStart"/>
      <w:r w:rsidRPr="00A60088">
        <w:rPr>
          <w:rFonts w:ascii="Arial" w:hAnsi="Arial" w:cs="Arial"/>
          <w:b/>
          <w:sz w:val="22"/>
          <w:szCs w:val="22"/>
        </w:rPr>
        <w:t>0,</w:t>
      </w:r>
      <w:proofErr w:type="gramEnd"/>
      <w:r w:rsidRPr="00A60088">
        <w:rPr>
          <w:rFonts w:ascii="Arial" w:hAnsi="Arial" w:cs="Arial"/>
          <w:b/>
          <w:sz w:val="22"/>
          <w:szCs w:val="22"/>
        </w:rPr>
        <w:t>00</w:t>
      </w:r>
      <w:r w:rsidR="00FE5259">
        <w:rPr>
          <w:rFonts w:ascii="Arial" w:hAnsi="Arial" w:cs="Arial"/>
          <w:b/>
          <w:sz w:val="22"/>
          <w:szCs w:val="22"/>
        </w:rPr>
        <w:t>0</w:t>
      </w:r>
      <w:r w:rsidRPr="00A60088">
        <w:rPr>
          <w:rFonts w:ascii="Arial" w:hAnsi="Arial" w:cs="Arial"/>
          <w:b/>
          <w:sz w:val="22"/>
          <w:szCs w:val="22"/>
        </w:rPr>
        <w:t>),</w:t>
      </w:r>
      <w:r w:rsidRPr="00A60088">
        <w:rPr>
          <w:rFonts w:ascii="Arial" w:hAnsi="Arial" w:cs="Arial"/>
          <w:sz w:val="22"/>
          <w:szCs w:val="22"/>
        </w:rPr>
        <w:t xml:space="preserve"> sem rasuras ou emendas, datada</w:t>
      </w:r>
      <w:r>
        <w:rPr>
          <w:rFonts w:ascii="Arial" w:hAnsi="Arial" w:cs="Arial"/>
          <w:sz w:val="22"/>
          <w:szCs w:val="22"/>
        </w:rPr>
        <w:t>s</w:t>
      </w:r>
      <w:r w:rsidRPr="00A60088">
        <w:rPr>
          <w:rFonts w:ascii="Arial" w:hAnsi="Arial" w:cs="Arial"/>
          <w:sz w:val="22"/>
          <w:szCs w:val="22"/>
        </w:rPr>
        <w:t xml:space="preserve"> e rubricada</w:t>
      </w:r>
      <w:r>
        <w:rPr>
          <w:rFonts w:ascii="Arial" w:hAnsi="Arial" w:cs="Arial"/>
          <w:sz w:val="22"/>
          <w:szCs w:val="22"/>
        </w:rPr>
        <w:t>s</w:t>
      </w:r>
      <w:r w:rsidRPr="00A60088">
        <w:rPr>
          <w:rFonts w:ascii="Arial" w:hAnsi="Arial" w:cs="Arial"/>
          <w:sz w:val="22"/>
          <w:szCs w:val="22"/>
        </w:rPr>
        <w:t xml:space="preserve"> em todas as folhas e assinada por seu representante legal.</w:t>
      </w:r>
    </w:p>
    <w:p w:rsidR="005C4F2E" w:rsidRDefault="005C4F2E" w:rsidP="002E1A05">
      <w:pPr>
        <w:pStyle w:val="Cabealho"/>
        <w:tabs>
          <w:tab w:val="clear" w:pos="4419"/>
          <w:tab w:val="clear" w:pos="8838"/>
        </w:tabs>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9.2.1. Os preços deverão ser apresentados com a inclusão de todos os custos operacionais da atividade, operadores, motoristas, tributos eventualmente devidos, bem como as demais despesas diretas e indiretas, sem que caiba direito à proponente de reivindicar custos adicionais.</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9.2.3. Quaisquer tributos, custos e despesas diretas ou indiretas, omitidos na proposta ou incorretamente cotados, serão considerados como inclusos nos preços, não sendo aceitos pleitos de </w:t>
      </w:r>
      <w:r w:rsidR="00960208">
        <w:rPr>
          <w:rFonts w:ascii="Arial" w:hAnsi="Arial" w:cs="Arial"/>
          <w:sz w:val="22"/>
          <w:szCs w:val="22"/>
        </w:rPr>
        <w:t>acréscimo</w:t>
      </w:r>
      <w:r w:rsidRPr="00A60088">
        <w:rPr>
          <w:rFonts w:ascii="Arial" w:hAnsi="Arial" w:cs="Arial"/>
          <w:sz w:val="22"/>
          <w:szCs w:val="22"/>
        </w:rPr>
        <w:t>s a qualquer título.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9.2.4. O prazo de validade da proposta </w:t>
      </w:r>
      <w:r w:rsidRPr="00A60088">
        <w:rPr>
          <w:rFonts w:ascii="Arial" w:hAnsi="Arial" w:cs="Arial"/>
          <w:b/>
          <w:sz w:val="22"/>
          <w:szCs w:val="22"/>
        </w:rPr>
        <w:t>não poderá ser inferior a sessenta dias corridos</w:t>
      </w:r>
      <w:r w:rsidRPr="00A60088">
        <w:rPr>
          <w:rFonts w:ascii="Arial" w:hAnsi="Arial" w:cs="Arial"/>
          <w:sz w:val="22"/>
          <w:szCs w:val="22"/>
        </w:rPr>
        <w:t>, contados da data de abertura dos envelopes relativos à habilitação.</w:t>
      </w: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9.2.5. A proposta escrita de preço deverá conter oferta firme e precisa, sem alternativa de preços ou qualquer outra condição que induza o julgamento a ter mais de um resultado.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9.2.6. O critério de julgamento das propostas será o de </w:t>
      </w:r>
      <w:r w:rsidR="001E7A3F">
        <w:rPr>
          <w:rFonts w:ascii="Arial" w:hAnsi="Arial" w:cs="Arial"/>
          <w:b/>
          <w:sz w:val="22"/>
          <w:szCs w:val="22"/>
        </w:rPr>
        <w:t>MENOR PREÇO POR ITEM</w:t>
      </w:r>
      <w:r w:rsidRPr="00A60088">
        <w:rPr>
          <w:rFonts w:ascii="Arial" w:hAnsi="Arial" w:cs="Arial"/>
          <w:b/>
          <w:sz w:val="22"/>
          <w:szCs w:val="22"/>
        </w:rPr>
        <w:t>,</w:t>
      </w:r>
      <w:r w:rsidRPr="00A60088">
        <w:rPr>
          <w:rFonts w:ascii="Arial" w:hAnsi="Arial" w:cs="Arial"/>
          <w:sz w:val="22"/>
          <w:szCs w:val="22"/>
        </w:rPr>
        <w:t xml:space="preserve"> satisfeitos todos os termos estabelecidos neste ato convocatório.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9.3. Serão </w:t>
      </w:r>
      <w:r w:rsidRPr="00A60088">
        <w:rPr>
          <w:rFonts w:ascii="Arial" w:hAnsi="Arial" w:cs="Arial"/>
          <w:b/>
          <w:bCs/>
          <w:sz w:val="22"/>
          <w:szCs w:val="22"/>
        </w:rPr>
        <w:t xml:space="preserve">DESCLASSIFICADAS </w:t>
      </w:r>
      <w:r w:rsidRPr="00A60088">
        <w:rPr>
          <w:rFonts w:ascii="Arial" w:hAnsi="Arial" w:cs="Arial"/>
          <w:sz w:val="22"/>
          <w:szCs w:val="22"/>
        </w:rPr>
        <w:t>as propostas:</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9.3.1. </w:t>
      </w:r>
      <w:r>
        <w:rPr>
          <w:rFonts w:ascii="Arial" w:hAnsi="Arial" w:cs="Arial"/>
          <w:sz w:val="22"/>
          <w:szCs w:val="22"/>
        </w:rPr>
        <w:t>Q</w:t>
      </w:r>
      <w:r w:rsidRPr="00A60088">
        <w:rPr>
          <w:rFonts w:ascii="Arial" w:hAnsi="Arial" w:cs="Arial"/>
          <w:sz w:val="22"/>
          <w:szCs w:val="22"/>
        </w:rPr>
        <w:t xml:space="preserve">ue não apresentem suas propostas por </w:t>
      </w:r>
      <w:r w:rsidR="00F77361">
        <w:rPr>
          <w:rFonts w:ascii="Arial" w:hAnsi="Arial" w:cs="Arial"/>
          <w:sz w:val="22"/>
          <w:szCs w:val="22"/>
        </w:rPr>
        <w:t>menor preço por item</w:t>
      </w:r>
      <w:r w:rsidRPr="00A60088">
        <w:rPr>
          <w:rFonts w:ascii="Arial" w:hAnsi="Arial" w:cs="Arial"/>
          <w:sz w:val="22"/>
          <w:szCs w:val="22"/>
        </w:rPr>
        <w:t xml:space="preserve">; </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9.3.2</w:t>
      </w:r>
      <w:r>
        <w:rPr>
          <w:rFonts w:ascii="Arial" w:hAnsi="Arial" w:cs="Arial"/>
          <w:sz w:val="22"/>
          <w:szCs w:val="22"/>
        </w:rPr>
        <w:t>. Q</w:t>
      </w:r>
      <w:r w:rsidRPr="00A60088">
        <w:rPr>
          <w:rFonts w:ascii="Arial" w:hAnsi="Arial" w:cs="Arial"/>
          <w:sz w:val="22"/>
          <w:szCs w:val="22"/>
        </w:rPr>
        <w:t>ue não atenderem às exigências do edital e seus anexos ou da legislação aplicável;</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9.3.3</w:t>
      </w:r>
      <w:r>
        <w:rPr>
          <w:rFonts w:ascii="Arial" w:hAnsi="Arial" w:cs="Arial"/>
          <w:sz w:val="22"/>
          <w:szCs w:val="22"/>
        </w:rPr>
        <w:t>. O</w:t>
      </w:r>
      <w:r w:rsidRPr="00A60088">
        <w:rPr>
          <w:rFonts w:ascii="Arial" w:hAnsi="Arial" w:cs="Arial"/>
          <w:sz w:val="22"/>
          <w:szCs w:val="22"/>
        </w:rPr>
        <w:t>missas ou vagas bem como as que apresentarem irregularidades ou defeitos capazes de dificultar o julgamento;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9.3.4</w:t>
      </w:r>
      <w:r>
        <w:rPr>
          <w:rFonts w:ascii="Arial" w:hAnsi="Arial" w:cs="Arial"/>
          <w:sz w:val="22"/>
          <w:szCs w:val="22"/>
        </w:rPr>
        <w:t>. Q</w:t>
      </w:r>
      <w:r w:rsidRPr="00A60088">
        <w:rPr>
          <w:rFonts w:ascii="Arial" w:hAnsi="Arial" w:cs="Arial"/>
          <w:sz w:val="22"/>
          <w:szCs w:val="22"/>
        </w:rPr>
        <w:t>ue impuserem condições ou contiverem ressalvas em relação às condi</w:t>
      </w:r>
      <w:r>
        <w:rPr>
          <w:rFonts w:ascii="Arial" w:hAnsi="Arial" w:cs="Arial"/>
          <w:sz w:val="22"/>
          <w:szCs w:val="22"/>
        </w:rPr>
        <w:t>ções estabelecidas neste edital;</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9.4. </w:t>
      </w:r>
      <w:r w:rsidRPr="00A60088">
        <w:rPr>
          <w:rFonts w:ascii="Arial" w:hAnsi="Arial" w:cs="Arial"/>
          <w:b/>
          <w:bCs/>
          <w:sz w:val="22"/>
          <w:szCs w:val="22"/>
        </w:rPr>
        <w:t>Envelope nº 02 – Documentos de Habilitação</w:t>
      </w:r>
      <w:r>
        <w:rPr>
          <w:rFonts w:ascii="Arial" w:hAnsi="Arial" w:cs="Arial"/>
          <w:b/>
          <w:bCs/>
          <w:sz w:val="22"/>
          <w:szCs w:val="22"/>
        </w:rPr>
        <w:t xml:space="preserve"> das Empresas</w:t>
      </w:r>
      <w:r w:rsidRPr="00A60088">
        <w:rPr>
          <w:rFonts w:ascii="Arial" w:hAnsi="Arial" w:cs="Arial"/>
          <w:sz w:val="22"/>
          <w:szCs w:val="22"/>
        </w:rPr>
        <w:t xml:space="preserve"> dever</w:t>
      </w:r>
      <w:r>
        <w:rPr>
          <w:rFonts w:ascii="Arial" w:hAnsi="Arial" w:cs="Arial"/>
          <w:sz w:val="22"/>
          <w:szCs w:val="22"/>
        </w:rPr>
        <w:t>ão</w:t>
      </w:r>
      <w:r w:rsidRPr="00A60088">
        <w:rPr>
          <w:rFonts w:ascii="Arial" w:hAnsi="Arial" w:cs="Arial"/>
          <w:sz w:val="22"/>
          <w:szCs w:val="22"/>
        </w:rPr>
        <w:t xml:space="preserve">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9.4.1. A documentação relativa à </w:t>
      </w:r>
      <w:r>
        <w:rPr>
          <w:rFonts w:ascii="Arial" w:hAnsi="Arial" w:cs="Arial"/>
          <w:b/>
          <w:bCs/>
          <w:sz w:val="22"/>
          <w:szCs w:val="22"/>
        </w:rPr>
        <w:t>habilitação jurídic</w:t>
      </w:r>
      <w:r w:rsidRPr="00A60088">
        <w:rPr>
          <w:rFonts w:ascii="Arial" w:hAnsi="Arial" w:cs="Arial"/>
          <w:b/>
          <w:bCs/>
          <w:sz w:val="22"/>
          <w:szCs w:val="22"/>
        </w:rPr>
        <w:t>a</w:t>
      </w:r>
      <w:r w:rsidRPr="00A60088">
        <w:rPr>
          <w:rFonts w:ascii="Arial" w:hAnsi="Arial" w:cs="Arial"/>
          <w:sz w:val="22"/>
          <w:szCs w:val="22"/>
        </w:rPr>
        <w:t xml:space="preserve"> consiste em:</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9.4.1.1</w:t>
      </w:r>
      <w:r w:rsidRPr="00A60088">
        <w:rPr>
          <w:rFonts w:ascii="Arial" w:hAnsi="Arial" w:cs="Arial"/>
          <w:sz w:val="22"/>
          <w:szCs w:val="22"/>
        </w:rPr>
        <w:t>. Registro comercial, no caso de empresa individual;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9.4.1.2</w:t>
      </w:r>
      <w:r w:rsidRPr="00A60088">
        <w:rPr>
          <w:rFonts w:ascii="Arial" w:hAnsi="Arial" w:cs="Arial"/>
          <w:sz w:val="22"/>
          <w:szCs w:val="22"/>
        </w:rPr>
        <w:t>. Ato constitutivo e alterações subseqüentes, devidamente registrados, em se tratando de sociedade comercial, e no caso de sociedades por ações, acompanhado de documentos de eleição de seus admin</w:t>
      </w:r>
      <w:r>
        <w:rPr>
          <w:rFonts w:ascii="Arial" w:hAnsi="Arial" w:cs="Arial"/>
          <w:sz w:val="22"/>
          <w:szCs w:val="22"/>
        </w:rPr>
        <w:t>istradores;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9.4.1.3</w:t>
      </w:r>
      <w:r w:rsidRPr="00A60088">
        <w:rPr>
          <w:rFonts w:ascii="Arial" w:hAnsi="Arial" w:cs="Arial"/>
          <w:sz w:val="22"/>
          <w:szCs w:val="22"/>
        </w:rPr>
        <w:t xml:space="preserve">. Inscrição do ato constitutivo, no caso de sociedades civis, acompanhada da </w:t>
      </w:r>
      <w:r>
        <w:rPr>
          <w:rFonts w:ascii="Arial" w:hAnsi="Arial" w:cs="Arial"/>
          <w:sz w:val="22"/>
          <w:szCs w:val="22"/>
        </w:rPr>
        <w:t>prova de diretoria em exercício;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9.4.1.4</w:t>
      </w:r>
      <w:r w:rsidRPr="00A60088">
        <w:rPr>
          <w:rFonts w:ascii="Arial" w:hAnsi="Arial" w:cs="Arial"/>
          <w:sz w:val="22"/>
          <w:szCs w:val="22"/>
        </w:rPr>
        <w:t>. Decreto de autorização, em se tratando de empresa ou sociedade estrangeira em funcionamento no país, e ato de registro ou autorização para funcionamento expedido pelo órgão competente, qu</w:t>
      </w:r>
      <w:r>
        <w:rPr>
          <w:rFonts w:ascii="Arial" w:hAnsi="Arial" w:cs="Arial"/>
          <w:sz w:val="22"/>
          <w:szCs w:val="22"/>
        </w:rPr>
        <w:t>ando a atividade assim o exigir;</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iCs/>
          <w:sz w:val="22"/>
          <w:szCs w:val="22"/>
        </w:rPr>
      </w:pPr>
      <w:r>
        <w:rPr>
          <w:rFonts w:ascii="Arial" w:hAnsi="Arial" w:cs="Arial"/>
          <w:sz w:val="22"/>
          <w:szCs w:val="22"/>
        </w:rPr>
        <w:t xml:space="preserve">9.4.1.5. </w:t>
      </w:r>
      <w:r w:rsidRPr="007E3E63">
        <w:rPr>
          <w:rFonts w:ascii="Arial" w:hAnsi="Arial" w:cs="Arial"/>
          <w:iCs/>
          <w:sz w:val="22"/>
          <w:szCs w:val="22"/>
        </w:rPr>
        <w:t>Declaração</w:t>
      </w:r>
      <w:r w:rsidR="009B4680">
        <w:rPr>
          <w:rFonts w:ascii="Arial" w:hAnsi="Arial" w:cs="Arial"/>
          <w:iCs/>
          <w:sz w:val="22"/>
          <w:szCs w:val="22"/>
        </w:rPr>
        <w:t xml:space="preserve"> </w:t>
      </w:r>
      <w:r w:rsidRPr="00A60088">
        <w:rPr>
          <w:rFonts w:ascii="Arial" w:hAnsi="Arial" w:cs="Arial"/>
          <w:iCs/>
          <w:sz w:val="22"/>
          <w:szCs w:val="22"/>
        </w:rPr>
        <w:t xml:space="preserve">assinada pelo responsável da empresa de que não outorga trabalho noturno, perigoso ou insalubre a menores de 18 (dezoito) anos, e qualquer trabalho </w:t>
      </w:r>
      <w:proofErr w:type="gramStart"/>
      <w:r w:rsidRPr="00A60088">
        <w:rPr>
          <w:rFonts w:ascii="Arial" w:hAnsi="Arial" w:cs="Arial"/>
          <w:iCs/>
          <w:sz w:val="22"/>
          <w:szCs w:val="22"/>
        </w:rPr>
        <w:t>à</w:t>
      </w:r>
      <w:proofErr w:type="gramEnd"/>
      <w:r w:rsidRPr="00A60088">
        <w:rPr>
          <w:rFonts w:ascii="Arial" w:hAnsi="Arial" w:cs="Arial"/>
          <w:iCs/>
          <w:sz w:val="22"/>
          <w:szCs w:val="22"/>
        </w:rPr>
        <w:t xml:space="preserve"> menores de 16 (dezesseis) anos, salvo na condição de aprendiz, a partir de 14 (quatorze) anos, conforme modelo constante do </w:t>
      </w:r>
      <w:r w:rsidRPr="00A60088">
        <w:rPr>
          <w:rFonts w:ascii="Arial" w:hAnsi="Arial" w:cs="Arial"/>
          <w:b/>
          <w:bCs/>
          <w:iCs/>
          <w:sz w:val="22"/>
          <w:szCs w:val="22"/>
        </w:rPr>
        <w:t xml:space="preserve">Anexo IV, </w:t>
      </w:r>
      <w:r w:rsidRPr="00A60088">
        <w:rPr>
          <w:rFonts w:ascii="Arial" w:hAnsi="Arial" w:cs="Arial"/>
          <w:iCs/>
          <w:sz w:val="22"/>
          <w:szCs w:val="22"/>
        </w:rPr>
        <w:t>em</w:t>
      </w:r>
      <w:r w:rsidR="009B4680">
        <w:rPr>
          <w:rFonts w:ascii="Arial" w:hAnsi="Arial" w:cs="Arial"/>
          <w:iCs/>
          <w:sz w:val="22"/>
          <w:szCs w:val="22"/>
        </w:rPr>
        <w:t xml:space="preserve"> </w:t>
      </w:r>
      <w:r w:rsidRPr="00A60088">
        <w:rPr>
          <w:rFonts w:ascii="Arial" w:hAnsi="Arial" w:cs="Arial"/>
          <w:iCs/>
          <w:sz w:val="22"/>
          <w:szCs w:val="22"/>
        </w:rPr>
        <w:t>cumprimento do disposto no artigo 27, inciso V da Lei Federal n° 8.666/93.</w:t>
      </w:r>
    </w:p>
    <w:p w:rsidR="001A3514" w:rsidRPr="00A60088" w:rsidRDefault="001A3514" w:rsidP="002E1A05">
      <w:pPr>
        <w:pStyle w:val="Cabealho"/>
        <w:tabs>
          <w:tab w:val="clear" w:pos="4419"/>
          <w:tab w:val="clear" w:pos="8838"/>
        </w:tabs>
        <w:jc w:val="both"/>
        <w:rPr>
          <w:rFonts w:ascii="Arial" w:hAnsi="Arial" w:cs="Arial"/>
          <w:sz w:val="22"/>
          <w:szCs w:val="22"/>
        </w:rPr>
      </w:pPr>
    </w:p>
    <w:p w:rsidR="00BF08C4" w:rsidRPr="00475B7E" w:rsidRDefault="00BF08C4" w:rsidP="002E1A05">
      <w:pPr>
        <w:pStyle w:val="Cabealho"/>
        <w:tabs>
          <w:tab w:val="clear" w:pos="4419"/>
          <w:tab w:val="clear" w:pos="8838"/>
        </w:tabs>
        <w:jc w:val="both"/>
        <w:rPr>
          <w:rFonts w:ascii="Arial" w:hAnsi="Arial" w:cs="Arial"/>
          <w:iCs/>
          <w:sz w:val="22"/>
          <w:szCs w:val="22"/>
        </w:rPr>
      </w:pPr>
      <w:r>
        <w:rPr>
          <w:rFonts w:ascii="Arial" w:hAnsi="Arial" w:cs="Arial"/>
          <w:iCs/>
          <w:sz w:val="22"/>
          <w:szCs w:val="22"/>
        </w:rPr>
        <w:t>9.4.2</w:t>
      </w:r>
      <w:r w:rsidRPr="00475B7E">
        <w:rPr>
          <w:rFonts w:ascii="Arial" w:hAnsi="Arial" w:cs="Arial"/>
          <w:iCs/>
          <w:sz w:val="22"/>
          <w:szCs w:val="22"/>
        </w:rPr>
        <w:t xml:space="preserve">. A documentação relativa à </w:t>
      </w:r>
      <w:r w:rsidRPr="00AE646E">
        <w:rPr>
          <w:rFonts w:ascii="Arial" w:hAnsi="Arial" w:cs="Arial"/>
          <w:b/>
          <w:iCs/>
          <w:sz w:val="22"/>
          <w:szCs w:val="22"/>
        </w:rPr>
        <w:t>qualificação técnica</w:t>
      </w:r>
      <w:r w:rsidRPr="00475B7E">
        <w:rPr>
          <w:rFonts w:ascii="Arial" w:hAnsi="Arial" w:cs="Arial"/>
          <w:iCs/>
          <w:sz w:val="22"/>
          <w:szCs w:val="22"/>
        </w:rPr>
        <w:t xml:space="preserve"> consiste em:</w:t>
      </w:r>
    </w:p>
    <w:p w:rsidR="00BF08C4" w:rsidRPr="00475B7E" w:rsidRDefault="00BF08C4" w:rsidP="002E1A05">
      <w:pPr>
        <w:pStyle w:val="Cabealho"/>
        <w:tabs>
          <w:tab w:val="clear" w:pos="4419"/>
          <w:tab w:val="clear" w:pos="8838"/>
        </w:tabs>
        <w:jc w:val="both"/>
        <w:rPr>
          <w:rFonts w:ascii="Arial" w:hAnsi="Arial" w:cs="Arial"/>
          <w:iCs/>
          <w:sz w:val="22"/>
          <w:szCs w:val="22"/>
        </w:rPr>
      </w:pPr>
    </w:p>
    <w:p w:rsidR="00F77361" w:rsidRDefault="00F77361" w:rsidP="00F77361">
      <w:pPr>
        <w:autoSpaceDE w:val="0"/>
        <w:autoSpaceDN w:val="0"/>
        <w:adjustRightInd w:val="0"/>
        <w:jc w:val="both"/>
        <w:rPr>
          <w:rFonts w:ascii="Arial" w:hAnsi="Arial" w:cs="Arial"/>
          <w:sz w:val="22"/>
          <w:szCs w:val="22"/>
        </w:rPr>
      </w:pPr>
      <w:r>
        <w:rPr>
          <w:rFonts w:ascii="Arial" w:hAnsi="Arial" w:cs="Arial"/>
          <w:sz w:val="22"/>
          <w:szCs w:val="22"/>
        </w:rPr>
        <w:t>9.4.2.1</w:t>
      </w:r>
      <w:r w:rsidRPr="00A60088">
        <w:rPr>
          <w:rFonts w:ascii="Arial" w:hAnsi="Arial" w:cs="Arial"/>
          <w:sz w:val="22"/>
          <w:szCs w:val="22"/>
        </w:rPr>
        <w:t xml:space="preserve">. </w:t>
      </w:r>
      <w:r w:rsidRPr="00A60088">
        <w:rPr>
          <w:rFonts w:ascii="Arial" w:hAnsi="Arial" w:cs="Arial"/>
          <w:b/>
          <w:sz w:val="22"/>
          <w:szCs w:val="22"/>
        </w:rPr>
        <w:t>Atestado(s)</w:t>
      </w:r>
      <w:r>
        <w:rPr>
          <w:rFonts w:ascii="Arial" w:hAnsi="Arial" w:cs="Arial"/>
          <w:b/>
          <w:sz w:val="22"/>
          <w:szCs w:val="22"/>
        </w:rPr>
        <w:t xml:space="preserve"> </w:t>
      </w:r>
      <w:r w:rsidRPr="00A60088">
        <w:rPr>
          <w:rFonts w:ascii="Arial" w:hAnsi="Arial" w:cs="Arial"/>
          <w:b/>
          <w:sz w:val="22"/>
          <w:szCs w:val="22"/>
        </w:rPr>
        <w:t>/</w:t>
      </w:r>
      <w:r>
        <w:rPr>
          <w:rFonts w:ascii="Arial" w:hAnsi="Arial" w:cs="Arial"/>
          <w:b/>
          <w:sz w:val="22"/>
          <w:szCs w:val="22"/>
        </w:rPr>
        <w:t xml:space="preserve"> C</w:t>
      </w:r>
      <w:r w:rsidRPr="00A60088">
        <w:rPr>
          <w:rFonts w:ascii="Arial" w:hAnsi="Arial" w:cs="Arial"/>
          <w:b/>
          <w:sz w:val="22"/>
          <w:szCs w:val="22"/>
        </w:rPr>
        <w:t>ertidão (</w:t>
      </w:r>
      <w:proofErr w:type="spellStart"/>
      <w:r w:rsidRPr="00A60088">
        <w:rPr>
          <w:rFonts w:ascii="Arial" w:hAnsi="Arial" w:cs="Arial"/>
          <w:b/>
          <w:sz w:val="22"/>
          <w:szCs w:val="22"/>
        </w:rPr>
        <w:t>ões</w:t>
      </w:r>
      <w:proofErr w:type="spellEnd"/>
      <w:r w:rsidRPr="00A60088">
        <w:rPr>
          <w:rFonts w:ascii="Arial" w:hAnsi="Arial" w:cs="Arial"/>
          <w:sz w:val="22"/>
          <w:szCs w:val="22"/>
        </w:rPr>
        <w:t>) emitido(s) por pessoa jurídica de direito público ou privado que comprove(m) aptidão para desempenho de atividade pertinente e compatível em características, quantidades e prazos com o objeto da licitação.</w:t>
      </w:r>
    </w:p>
    <w:p w:rsidR="00F77361" w:rsidRDefault="00F77361" w:rsidP="00F77361">
      <w:pPr>
        <w:autoSpaceDE w:val="0"/>
        <w:autoSpaceDN w:val="0"/>
        <w:adjustRightInd w:val="0"/>
        <w:jc w:val="both"/>
        <w:rPr>
          <w:rFonts w:ascii="Arial" w:hAnsi="Arial" w:cs="Arial"/>
          <w:sz w:val="22"/>
          <w:szCs w:val="22"/>
        </w:rPr>
      </w:pPr>
    </w:p>
    <w:p w:rsidR="00F77361" w:rsidRPr="004941DB" w:rsidRDefault="00F77361" w:rsidP="00F77361">
      <w:pPr>
        <w:jc w:val="both"/>
        <w:rPr>
          <w:rFonts w:ascii="Arial" w:hAnsi="Arial" w:cs="Arial"/>
          <w:sz w:val="22"/>
          <w:szCs w:val="22"/>
        </w:rPr>
      </w:pPr>
      <w:r>
        <w:rPr>
          <w:rFonts w:ascii="Arial" w:hAnsi="Arial" w:cs="Arial"/>
          <w:sz w:val="22"/>
          <w:szCs w:val="22"/>
        </w:rPr>
        <w:t xml:space="preserve">9.4.2.2. </w:t>
      </w:r>
      <w:r w:rsidRPr="004941DB">
        <w:rPr>
          <w:rFonts w:ascii="Arial" w:hAnsi="Arial" w:cs="Arial"/>
          <w:sz w:val="22"/>
          <w:szCs w:val="22"/>
        </w:rPr>
        <w:t xml:space="preserve">Certificado de responsabilidade técnica da </w:t>
      </w:r>
      <w:r>
        <w:rPr>
          <w:rFonts w:ascii="Arial" w:hAnsi="Arial" w:cs="Arial"/>
          <w:sz w:val="22"/>
          <w:szCs w:val="22"/>
        </w:rPr>
        <w:t>empresa</w:t>
      </w:r>
      <w:r w:rsidRPr="004941DB">
        <w:rPr>
          <w:rFonts w:ascii="Arial" w:hAnsi="Arial" w:cs="Arial"/>
          <w:sz w:val="22"/>
          <w:szCs w:val="22"/>
        </w:rPr>
        <w:t xml:space="preserve"> emitido pelo Conselho Regional a que está subordinado, do Estado da proponente, em vigor, Lei 3.820 (artigo 24) e Lei Federal 8.666/93 (artigo 30, inciso I).</w:t>
      </w:r>
    </w:p>
    <w:p w:rsidR="00F77361" w:rsidRPr="004941DB" w:rsidRDefault="00F77361" w:rsidP="00F77361">
      <w:pPr>
        <w:jc w:val="both"/>
        <w:rPr>
          <w:rFonts w:ascii="Arial" w:hAnsi="Arial" w:cs="Arial"/>
          <w:sz w:val="22"/>
          <w:szCs w:val="22"/>
        </w:rPr>
      </w:pPr>
    </w:p>
    <w:p w:rsidR="00F77361" w:rsidRPr="004941DB" w:rsidRDefault="00F77361" w:rsidP="00F77361">
      <w:pPr>
        <w:jc w:val="both"/>
        <w:rPr>
          <w:rFonts w:ascii="Arial" w:hAnsi="Arial" w:cs="Arial"/>
          <w:sz w:val="22"/>
          <w:szCs w:val="22"/>
        </w:rPr>
      </w:pPr>
      <w:r>
        <w:rPr>
          <w:rFonts w:ascii="Arial" w:hAnsi="Arial" w:cs="Arial"/>
          <w:sz w:val="22"/>
          <w:szCs w:val="22"/>
        </w:rPr>
        <w:t xml:space="preserve">9.4.2.3. </w:t>
      </w:r>
      <w:r w:rsidRPr="004941DB">
        <w:rPr>
          <w:rFonts w:ascii="Arial" w:hAnsi="Arial" w:cs="Arial"/>
          <w:sz w:val="22"/>
          <w:szCs w:val="22"/>
        </w:rPr>
        <w:t xml:space="preserve">Cópia autenticada do Alvará Sanitário ou da Licença de Funcionamento </w:t>
      </w:r>
      <w:r>
        <w:rPr>
          <w:rFonts w:ascii="Arial" w:hAnsi="Arial" w:cs="Arial"/>
          <w:sz w:val="22"/>
          <w:szCs w:val="22"/>
        </w:rPr>
        <w:t>da empresa</w:t>
      </w:r>
      <w:r w:rsidRPr="004941DB">
        <w:rPr>
          <w:rFonts w:ascii="Arial" w:hAnsi="Arial" w:cs="Arial"/>
          <w:sz w:val="22"/>
          <w:szCs w:val="22"/>
        </w:rPr>
        <w:t xml:space="preserve">, expedido pelo </w:t>
      </w:r>
      <w:r w:rsidR="00583DBE">
        <w:rPr>
          <w:rFonts w:ascii="Arial" w:hAnsi="Arial" w:cs="Arial"/>
          <w:sz w:val="22"/>
          <w:szCs w:val="22"/>
        </w:rPr>
        <w:t>Fornecimento</w:t>
      </w:r>
      <w:r w:rsidRPr="004941DB">
        <w:rPr>
          <w:rFonts w:ascii="Arial" w:hAnsi="Arial" w:cs="Arial"/>
          <w:sz w:val="22"/>
          <w:szCs w:val="22"/>
        </w:rPr>
        <w:t xml:space="preserve"> de Vigilância, em vigência, conforme código sanitário e leis complementares. Não serão aceitos protocolos de alvará (ou licença) inicial ou de renovação.</w:t>
      </w:r>
    </w:p>
    <w:p w:rsidR="00F77361" w:rsidRPr="004941DB" w:rsidRDefault="00F77361" w:rsidP="00F77361">
      <w:pPr>
        <w:ind w:left="360"/>
        <w:jc w:val="both"/>
        <w:rPr>
          <w:rFonts w:ascii="Arial" w:hAnsi="Arial" w:cs="Arial"/>
          <w:sz w:val="22"/>
          <w:szCs w:val="22"/>
        </w:rPr>
      </w:pPr>
    </w:p>
    <w:p w:rsidR="00F77361" w:rsidRPr="004941DB" w:rsidRDefault="00F77361" w:rsidP="00F77361">
      <w:pPr>
        <w:jc w:val="both"/>
        <w:rPr>
          <w:rFonts w:ascii="Arial" w:hAnsi="Arial" w:cs="Arial"/>
          <w:sz w:val="22"/>
          <w:szCs w:val="22"/>
        </w:rPr>
      </w:pPr>
      <w:r>
        <w:rPr>
          <w:rFonts w:ascii="Arial" w:hAnsi="Arial" w:cs="Arial"/>
          <w:sz w:val="22"/>
          <w:szCs w:val="22"/>
        </w:rPr>
        <w:t xml:space="preserve">9.4.2.4. </w:t>
      </w:r>
      <w:r w:rsidRPr="004941DB">
        <w:rPr>
          <w:rFonts w:ascii="Arial" w:hAnsi="Arial" w:cs="Arial"/>
          <w:sz w:val="22"/>
          <w:szCs w:val="22"/>
        </w:rPr>
        <w:t>Cópia autenticada da Autorização de Funcionamento</w:t>
      </w:r>
      <w:r>
        <w:rPr>
          <w:rFonts w:ascii="Arial" w:hAnsi="Arial" w:cs="Arial"/>
          <w:sz w:val="22"/>
          <w:szCs w:val="22"/>
        </w:rPr>
        <w:t xml:space="preserve"> da empresa</w:t>
      </w:r>
      <w:r w:rsidRPr="004941DB">
        <w:rPr>
          <w:rFonts w:ascii="Arial" w:hAnsi="Arial" w:cs="Arial"/>
          <w:sz w:val="22"/>
          <w:szCs w:val="22"/>
        </w:rPr>
        <w:t xml:space="preserve"> em vigência, expedida pelo Ministério da Saúde ou de sua publicação no Diário Oficial da União, ficando sua aceitação condicionada a verificação da autenticidade. Caso a proponente seja Fabricante do medicamento cotado, este documento será substituído pelo respectivo Certificado de Boas Práticas.</w:t>
      </w:r>
    </w:p>
    <w:p w:rsidR="00F77361" w:rsidRPr="004941DB" w:rsidRDefault="00F77361" w:rsidP="00F77361">
      <w:pPr>
        <w:ind w:left="360"/>
        <w:jc w:val="both"/>
        <w:rPr>
          <w:rFonts w:ascii="Arial" w:hAnsi="Arial" w:cs="Arial"/>
          <w:sz w:val="22"/>
          <w:szCs w:val="22"/>
        </w:rPr>
      </w:pPr>
    </w:p>
    <w:p w:rsidR="00F77361" w:rsidRDefault="00F77361" w:rsidP="00F77361">
      <w:pPr>
        <w:jc w:val="both"/>
        <w:rPr>
          <w:rFonts w:ascii="Arial" w:hAnsi="Arial" w:cs="Arial"/>
          <w:sz w:val="22"/>
          <w:szCs w:val="22"/>
        </w:rPr>
      </w:pPr>
      <w:r>
        <w:rPr>
          <w:rFonts w:ascii="Arial" w:hAnsi="Arial" w:cs="Arial"/>
          <w:sz w:val="22"/>
          <w:szCs w:val="22"/>
        </w:rPr>
        <w:t xml:space="preserve">9.4.2.5. </w:t>
      </w:r>
      <w:r w:rsidRPr="004941DB">
        <w:rPr>
          <w:rFonts w:ascii="Arial" w:hAnsi="Arial" w:cs="Arial"/>
          <w:sz w:val="22"/>
          <w:szCs w:val="22"/>
        </w:rPr>
        <w:t>Autorização específica do Ministério da Saúde, conforme o art. 2° da Lei Federal 6.360/76, regulamentada pelo Decreto 79.094/77, Lei 9.782/99 e Portaria 344, de 12/05/98 e art. 30 da Lei 8.666/93, compatível e abrangente com o objeto desta licitação.</w:t>
      </w:r>
    </w:p>
    <w:p w:rsidR="00F77361" w:rsidRDefault="00F77361" w:rsidP="00F77361">
      <w:pPr>
        <w:jc w:val="both"/>
        <w:rPr>
          <w:rFonts w:ascii="Arial" w:hAnsi="Arial" w:cs="Arial"/>
          <w:sz w:val="22"/>
          <w:szCs w:val="22"/>
        </w:rPr>
      </w:pPr>
    </w:p>
    <w:p w:rsidR="00F77361" w:rsidRDefault="00F77361" w:rsidP="00F77361">
      <w:pPr>
        <w:jc w:val="both"/>
        <w:rPr>
          <w:rFonts w:ascii="Arial" w:hAnsi="Arial" w:cs="Arial"/>
          <w:sz w:val="22"/>
          <w:szCs w:val="22"/>
        </w:rPr>
      </w:pPr>
      <w:r>
        <w:rPr>
          <w:rFonts w:ascii="Arial" w:hAnsi="Arial" w:cs="Arial"/>
          <w:sz w:val="22"/>
          <w:szCs w:val="22"/>
        </w:rPr>
        <w:t xml:space="preserve">9.4.2.6. </w:t>
      </w:r>
      <w:r w:rsidRPr="004941DB">
        <w:rPr>
          <w:rFonts w:ascii="Arial" w:hAnsi="Arial" w:cs="Arial"/>
          <w:sz w:val="22"/>
          <w:szCs w:val="22"/>
        </w:rPr>
        <w:t>Declaração do licitante assinado pelo responsável legal e responsável técnico que cumpre o estabelecido na Portaria 2814/GM de 19/05/98 do Ministério da Saúde.</w:t>
      </w:r>
    </w:p>
    <w:p w:rsidR="00F77361" w:rsidRDefault="00F77361" w:rsidP="00F77361">
      <w:pPr>
        <w:jc w:val="both"/>
        <w:rPr>
          <w:rFonts w:ascii="Arial" w:hAnsi="Arial" w:cs="Arial"/>
          <w:sz w:val="22"/>
          <w:szCs w:val="22"/>
        </w:rPr>
      </w:pPr>
    </w:p>
    <w:p w:rsidR="00F77361" w:rsidRPr="00F77361" w:rsidRDefault="00F77361" w:rsidP="00F77361">
      <w:pPr>
        <w:jc w:val="both"/>
        <w:rPr>
          <w:rFonts w:ascii="Arial" w:hAnsi="Arial" w:cs="Arial"/>
          <w:sz w:val="22"/>
          <w:szCs w:val="22"/>
        </w:rPr>
      </w:pPr>
      <w:r>
        <w:rPr>
          <w:rFonts w:ascii="Arial" w:hAnsi="Arial" w:cs="Arial"/>
          <w:sz w:val="22"/>
          <w:szCs w:val="22"/>
        </w:rPr>
        <w:t>9.4.2.7</w:t>
      </w:r>
      <w:r w:rsidRPr="00F77361">
        <w:rPr>
          <w:rFonts w:ascii="Arial" w:hAnsi="Arial" w:cs="Arial"/>
          <w:sz w:val="22"/>
          <w:szCs w:val="22"/>
        </w:rPr>
        <w:t xml:space="preserve">. Certificado de Registro no Ministério da Saúde ou cópia legível do Diário Oficial da União onde conste a concessão do registro do produto ou sua isenção pelo Ministério da Saúde ou órgão competente, dentro de sua validade. Em caso de registro vencido, apresentar formulário de petição </w:t>
      </w:r>
      <w:proofErr w:type="gramStart"/>
      <w:r w:rsidRPr="00F77361">
        <w:rPr>
          <w:rFonts w:ascii="Arial" w:hAnsi="Arial" w:cs="Arial"/>
          <w:sz w:val="22"/>
          <w:szCs w:val="22"/>
        </w:rPr>
        <w:t>1</w:t>
      </w:r>
      <w:proofErr w:type="gramEnd"/>
      <w:r w:rsidRPr="00F77361">
        <w:rPr>
          <w:rFonts w:ascii="Arial" w:hAnsi="Arial" w:cs="Arial"/>
          <w:sz w:val="22"/>
          <w:szCs w:val="22"/>
        </w:rPr>
        <w:t xml:space="preserve"> e 2 protocolado no Ministério da Saúde com data anterior a 06 (seis) meses do vencimento do registro, acompanhado de cópia do Diário Oficial da União, de acordo com a Lei n° 6.360 de 23/09/76, título 2, artigo 12, parágrafo 4°, 6° e 7°.</w:t>
      </w:r>
    </w:p>
    <w:p w:rsidR="00F77361" w:rsidRPr="00F77361" w:rsidRDefault="00F77361" w:rsidP="00F77361">
      <w:pPr>
        <w:jc w:val="both"/>
        <w:rPr>
          <w:rFonts w:ascii="Arial" w:hAnsi="Arial" w:cs="Arial"/>
          <w:sz w:val="22"/>
          <w:szCs w:val="22"/>
        </w:rPr>
      </w:pPr>
    </w:p>
    <w:p w:rsidR="00F77361" w:rsidRPr="00F77361" w:rsidRDefault="00F77361" w:rsidP="00F77361">
      <w:pPr>
        <w:jc w:val="both"/>
        <w:rPr>
          <w:rFonts w:ascii="Arial" w:hAnsi="Arial" w:cs="Arial"/>
          <w:sz w:val="22"/>
          <w:szCs w:val="22"/>
        </w:rPr>
      </w:pPr>
      <w:r>
        <w:rPr>
          <w:rFonts w:ascii="Arial" w:hAnsi="Arial" w:cs="Arial"/>
          <w:sz w:val="22"/>
          <w:szCs w:val="22"/>
        </w:rPr>
        <w:t xml:space="preserve">9.4.2.8. </w:t>
      </w:r>
      <w:r w:rsidRPr="00F77361">
        <w:rPr>
          <w:rFonts w:ascii="Arial" w:hAnsi="Arial" w:cs="Arial"/>
          <w:sz w:val="22"/>
          <w:szCs w:val="22"/>
        </w:rPr>
        <w:t>Cópia autenticada do Certificado de Boas Práticas do Fabricante, para cada item cotado, expedido pelo Ministério da Saúde ou de sua publicação no Diário Oficial da União em vigência. No caso de produto importado é obrigatória a apresentação do Certificado de Boas Práticas e Controle, emitido pela autoridade sanitária brasileira ou documentos emitidos pela autoridade sanitária do país de origem, com tradução juramentada, constando no corpo do certificado e a data de sua validade.</w:t>
      </w:r>
    </w:p>
    <w:p w:rsidR="00F77361" w:rsidRPr="00F77361" w:rsidRDefault="00F77361" w:rsidP="00F77361">
      <w:pPr>
        <w:jc w:val="both"/>
        <w:rPr>
          <w:rFonts w:ascii="Arial" w:hAnsi="Arial" w:cs="Arial"/>
          <w:sz w:val="22"/>
          <w:szCs w:val="22"/>
        </w:rPr>
      </w:pPr>
    </w:p>
    <w:p w:rsidR="00F77361" w:rsidRPr="00F77361" w:rsidRDefault="00F77361" w:rsidP="003C1F42">
      <w:pPr>
        <w:jc w:val="both"/>
        <w:rPr>
          <w:rFonts w:ascii="Arial" w:hAnsi="Arial" w:cs="Arial"/>
          <w:sz w:val="22"/>
          <w:szCs w:val="22"/>
        </w:rPr>
      </w:pPr>
      <w:r>
        <w:rPr>
          <w:rFonts w:ascii="Arial" w:hAnsi="Arial" w:cs="Arial"/>
          <w:sz w:val="22"/>
          <w:szCs w:val="22"/>
        </w:rPr>
        <w:t xml:space="preserve">9.4.2.9. </w:t>
      </w:r>
      <w:r w:rsidRPr="00F77361">
        <w:rPr>
          <w:rFonts w:ascii="Arial" w:hAnsi="Arial" w:cs="Arial"/>
          <w:sz w:val="22"/>
          <w:szCs w:val="22"/>
        </w:rPr>
        <w:t xml:space="preserve">Certificado de Boas Práticas de Fabricação e Controle por linha de produção/produtos, estes tem validade por um ano a partir da data de publicação no DOU, as renovações dessas certificações somente serão válidas se publicadas no DOU, não havendo nenhum documento que o substitua. No caso de terceirização de etapas de fabricação do medicamento, deverá ser apresentado o contrato de terceirização, devidamente autorizado pela ANVISA, além do certificado de Boas Práticas e Controle, dos </w:t>
      </w:r>
      <w:proofErr w:type="gramStart"/>
      <w:r w:rsidRPr="00F77361">
        <w:rPr>
          <w:rFonts w:ascii="Arial" w:hAnsi="Arial" w:cs="Arial"/>
          <w:sz w:val="22"/>
          <w:szCs w:val="22"/>
        </w:rPr>
        <w:t>laboratórios CONTRATAN</w:t>
      </w:r>
      <w:r w:rsidR="003C1F42">
        <w:rPr>
          <w:rFonts w:ascii="Arial" w:hAnsi="Arial" w:cs="Arial"/>
          <w:sz w:val="22"/>
          <w:szCs w:val="22"/>
        </w:rPr>
        <w:t>TE</w:t>
      </w:r>
      <w:proofErr w:type="gramEnd"/>
      <w:r w:rsidR="003C1F42">
        <w:rPr>
          <w:rFonts w:ascii="Arial" w:hAnsi="Arial" w:cs="Arial"/>
          <w:sz w:val="22"/>
          <w:szCs w:val="22"/>
        </w:rPr>
        <w:t xml:space="preserve"> E CONTRATADO. O </w:t>
      </w:r>
      <w:r w:rsidRPr="00F77361">
        <w:rPr>
          <w:rFonts w:ascii="Arial" w:hAnsi="Arial" w:cs="Arial"/>
          <w:sz w:val="22"/>
          <w:szCs w:val="22"/>
        </w:rPr>
        <w:t>Protocolo de revalidação do certificado de boas práticas somente será aceito se acompanhado do Laudo de Inspeção contendo o parecer final positivo do inspetor.</w:t>
      </w:r>
      <w:r w:rsidR="003C1F42">
        <w:rPr>
          <w:rFonts w:ascii="Arial" w:hAnsi="Arial" w:cs="Arial"/>
          <w:sz w:val="22"/>
          <w:szCs w:val="22"/>
        </w:rPr>
        <w:t xml:space="preserve"> </w:t>
      </w:r>
      <w:r w:rsidRPr="00F77361">
        <w:rPr>
          <w:rFonts w:ascii="Arial" w:hAnsi="Arial" w:cs="Arial"/>
          <w:sz w:val="22"/>
          <w:szCs w:val="22"/>
        </w:rPr>
        <w:t>Em caso de medicamentos ofertados por distribuidoras, estas, deverão apresentar</w:t>
      </w:r>
      <w:r w:rsidR="003C1F42">
        <w:rPr>
          <w:rFonts w:ascii="Arial" w:hAnsi="Arial" w:cs="Arial"/>
          <w:sz w:val="22"/>
          <w:szCs w:val="22"/>
        </w:rPr>
        <w:t xml:space="preserve"> o Certificado de Boas </w:t>
      </w:r>
      <w:r w:rsidRPr="00F77361">
        <w:rPr>
          <w:rFonts w:ascii="Arial" w:hAnsi="Arial" w:cs="Arial"/>
          <w:sz w:val="22"/>
          <w:szCs w:val="22"/>
        </w:rPr>
        <w:t>Práticas do laboratório ou produtor emitido pela ANVISA.</w:t>
      </w:r>
    </w:p>
    <w:p w:rsidR="00F77361" w:rsidRPr="00F77361" w:rsidRDefault="00F77361" w:rsidP="00F77361">
      <w:pPr>
        <w:jc w:val="both"/>
        <w:rPr>
          <w:rFonts w:ascii="Arial" w:hAnsi="Arial" w:cs="Arial"/>
          <w:sz w:val="22"/>
          <w:szCs w:val="22"/>
        </w:rPr>
      </w:pPr>
    </w:p>
    <w:p w:rsidR="00F77361" w:rsidRPr="00F77361" w:rsidRDefault="003C1F42" w:rsidP="003C1F42">
      <w:pPr>
        <w:jc w:val="both"/>
        <w:rPr>
          <w:rFonts w:ascii="Arial" w:hAnsi="Arial" w:cs="Arial"/>
          <w:sz w:val="22"/>
          <w:szCs w:val="22"/>
        </w:rPr>
      </w:pPr>
      <w:r>
        <w:rPr>
          <w:rFonts w:ascii="Arial" w:hAnsi="Arial" w:cs="Arial"/>
          <w:sz w:val="22"/>
          <w:szCs w:val="22"/>
        </w:rPr>
        <w:t xml:space="preserve">9.4.2.10. </w:t>
      </w:r>
      <w:r w:rsidR="00F77361" w:rsidRPr="00F77361">
        <w:rPr>
          <w:rFonts w:ascii="Arial" w:hAnsi="Arial" w:cs="Arial"/>
          <w:sz w:val="22"/>
          <w:szCs w:val="22"/>
        </w:rPr>
        <w:t>Certificado de Registro do medicamento, emitido pela ANVISA, ou cópia autenticada da publicação no DOU relativo ao registro do medicamento.</w:t>
      </w:r>
    </w:p>
    <w:p w:rsidR="00F77361" w:rsidRPr="00F77361" w:rsidRDefault="00F77361" w:rsidP="00F77361">
      <w:pPr>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Pr>
          <w:rFonts w:ascii="Arial" w:hAnsi="Arial" w:cs="Arial"/>
          <w:sz w:val="22"/>
          <w:szCs w:val="22"/>
        </w:rPr>
        <w:t>9.5.</w:t>
      </w:r>
      <w:r w:rsidRPr="00A60088">
        <w:rPr>
          <w:rFonts w:ascii="Arial" w:hAnsi="Arial" w:cs="Arial"/>
          <w:sz w:val="22"/>
          <w:szCs w:val="22"/>
        </w:rPr>
        <w:t xml:space="preserve"> A documentação relativa à </w:t>
      </w:r>
      <w:r w:rsidRPr="00A60088">
        <w:rPr>
          <w:rFonts w:ascii="Arial" w:hAnsi="Arial" w:cs="Arial"/>
          <w:b/>
          <w:bCs/>
          <w:sz w:val="22"/>
          <w:szCs w:val="22"/>
        </w:rPr>
        <w:t>qualificação econômica – financeira</w:t>
      </w:r>
      <w:r>
        <w:rPr>
          <w:rFonts w:ascii="Arial" w:hAnsi="Arial" w:cs="Arial"/>
          <w:b/>
          <w:bCs/>
          <w:sz w:val="22"/>
          <w:szCs w:val="22"/>
        </w:rPr>
        <w:t xml:space="preserve"> das empresas</w:t>
      </w:r>
      <w:r w:rsidRPr="00A60088">
        <w:rPr>
          <w:rFonts w:ascii="Arial" w:hAnsi="Arial" w:cs="Arial"/>
          <w:sz w:val="22"/>
          <w:szCs w:val="22"/>
        </w:rPr>
        <w:t xml:space="preserve"> é a seguinte: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9.5.1. </w:t>
      </w:r>
      <w:r w:rsidRPr="00A60088">
        <w:rPr>
          <w:rFonts w:ascii="Arial" w:hAnsi="Arial" w:cs="Arial"/>
          <w:b/>
          <w:sz w:val="22"/>
          <w:szCs w:val="22"/>
        </w:rPr>
        <w:t>Certidão Negativa de Falência</w:t>
      </w:r>
      <w:r w:rsidRPr="00A60088">
        <w:rPr>
          <w:rFonts w:ascii="Arial" w:hAnsi="Arial" w:cs="Arial"/>
          <w:sz w:val="22"/>
          <w:szCs w:val="22"/>
        </w:rPr>
        <w:t xml:space="preserve">, Concordata e Recuperação Judicial ou Extrajudicial, expedida pelo distribuidor da sede da pessoa jurídica, em data não anterior a sessenta dias da abertura da sessão pública deste </w:t>
      </w:r>
      <w:r w:rsidRPr="00A60088">
        <w:rPr>
          <w:rFonts w:ascii="Arial" w:hAnsi="Arial" w:cs="Arial"/>
          <w:b/>
          <w:bCs/>
          <w:sz w:val="22"/>
          <w:szCs w:val="22"/>
        </w:rPr>
        <w:t>PREGÃO</w:t>
      </w:r>
      <w:r w:rsidRPr="00A60088">
        <w:rPr>
          <w:rFonts w:ascii="Arial" w:hAnsi="Arial" w:cs="Arial"/>
          <w:sz w:val="22"/>
          <w:szCs w:val="22"/>
        </w:rPr>
        <w:t xml:space="preserve">, se outro prazo não constar do documento. </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9.5.2. A documentação relativa à </w:t>
      </w:r>
      <w:r w:rsidRPr="00A60088">
        <w:rPr>
          <w:rFonts w:ascii="Arial" w:hAnsi="Arial" w:cs="Arial"/>
          <w:b/>
          <w:bCs/>
          <w:sz w:val="22"/>
          <w:szCs w:val="22"/>
        </w:rPr>
        <w:t>regularidade fiscal</w:t>
      </w:r>
      <w:r>
        <w:rPr>
          <w:rFonts w:ascii="Arial" w:hAnsi="Arial" w:cs="Arial"/>
          <w:b/>
          <w:bCs/>
          <w:sz w:val="22"/>
          <w:szCs w:val="22"/>
        </w:rPr>
        <w:t xml:space="preserve"> das empresas</w:t>
      </w:r>
      <w:r w:rsidRPr="00A60088">
        <w:rPr>
          <w:rFonts w:ascii="Arial" w:hAnsi="Arial" w:cs="Arial"/>
          <w:sz w:val="22"/>
          <w:szCs w:val="22"/>
        </w:rPr>
        <w:t xml:space="preserve"> é a seguinte:</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Default="00BF08C4" w:rsidP="002E1A05">
      <w:pPr>
        <w:jc w:val="both"/>
        <w:rPr>
          <w:rFonts w:ascii="Arial" w:hAnsi="Arial" w:cs="Arial"/>
          <w:sz w:val="22"/>
          <w:szCs w:val="22"/>
        </w:rPr>
      </w:pPr>
      <w:r>
        <w:rPr>
          <w:rFonts w:ascii="Arial" w:hAnsi="Arial" w:cs="Arial"/>
          <w:sz w:val="22"/>
          <w:szCs w:val="22"/>
        </w:rPr>
        <w:t>9.5.2</w:t>
      </w:r>
      <w:r w:rsidRPr="00A60088">
        <w:rPr>
          <w:rFonts w:ascii="Arial" w:hAnsi="Arial" w:cs="Arial"/>
          <w:sz w:val="22"/>
          <w:szCs w:val="22"/>
        </w:rPr>
        <w:t>.</w:t>
      </w:r>
      <w:r>
        <w:rPr>
          <w:rFonts w:ascii="Arial" w:hAnsi="Arial" w:cs="Arial"/>
          <w:sz w:val="22"/>
          <w:szCs w:val="22"/>
        </w:rPr>
        <w:t>1.</w:t>
      </w:r>
      <w:r w:rsidRPr="00A60088">
        <w:rPr>
          <w:rFonts w:ascii="Arial" w:hAnsi="Arial" w:cs="Arial"/>
          <w:sz w:val="22"/>
          <w:szCs w:val="22"/>
        </w:rPr>
        <w:t xml:space="preserve"> Prova de inscrição no </w:t>
      </w:r>
      <w:r w:rsidRPr="00A60088">
        <w:rPr>
          <w:rFonts w:ascii="Arial" w:hAnsi="Arial" w:cs="Arial"/>
          <w:b/>
          <w:sz w:val="22"/>
          <w:szCs w:val="22"/>
        </w:rPr>
        <w:t xml:space="preserve">Cadastro Nacional de Pessoas Jurídicas </w:t>
      </w:r>
      <w:r w:rsidRPr="00A60088">
        <w:rPr>
          <w:rFonts w:ascii="Arial" w:hAnsi="Arial" w:cs="Arial"/>
          <w:sz w:val="22"/>
          <w:szCs w:val="22"/>
        </w:rPr>
        <w:t>(CNPJ);</w:t>
      </w:r>
    </w:p>
    <w:p w:rsidR="00BF08C4" w:rsidRPr="0040282B" w:rsidRDefault="00BF08C4" w:rsidP="002E1A05">
      <w:pPr>
        <w:jc w:val="both"/>
        <w:rPr>
          <w:rFonts w:ascii="Arial" w:hAnsi="Arial" w:cs="Arial"/>
          <w:sz w:val="22"/>
          <w:szCs w:val="22"/>
        </w:rPr>
      </w:pPr>
    </w:p>
    <w:p w:rsidR="00BF08C4" w:rsidRPr="0040282B" w:rsidRDefault="00BF08C4" w:rsidP="002E1A05">
      <w:pPr>
        <w:pStyle w:val="Cabealho"/>
        <w:jc w:val="both"/>
        <w:rPr>
          <w:rFonts w:ascii="Arial" w:hAnsi="Arial" w:cs="Arial"/>
          <w:sz w:val="22"/>
          <w:szCs w:val="22"/>
        </w:rPr>
      </w:pPr>
      <w:r>
        <w:rPr>
          <w:rFonts w:ascii="Arial" w:hAnsi="Arial" w:cs="Arial"/>
          <w:sz w:val="22"/>
          <w:szCs w:val="22"/>
        </w:rPr>
        <w:t>9.5.2</w:t>
      </w:r>
      <w:r w:rsidRPr="0040282B">
        <w:rPr>
          <w:rFonts w:ascii="Arial" w:hAnsi="Arial" w:cs="Arial"/>
          <w:sz w:val="22"/>
          <w:szCs w:val="22"/>
        </w:rPr>
        <w:t>.</w:t>
      </w:r>
      <w:r>
        <w:rPr>
          <w:rFonts w:ascii="Arial" w:hAnsi="Arial" w:cs="Arial"/>
          <w:sz w:val="22"/>
          <w:szCs w:val="22"/>
        </w:rPr>
        <w:t>2</w:t>
      </w:r>
      <w:r w:rsidRPr="0040282B">
        <w:rPr>
          <w:rFonts w:ascii="Arial" w:hAnsi="Arial" w:cs="Arial"/>
          <w:sz w:val="22"/>
          <w:szCs w:val="22"/>
        </w:rPr>
        <w:t xml:space="preserve"> Prova de inscrição no </w:t>
      </w:r>
      <w:r>
        <w:rPr>
          <w:rFonts w:ascii="Arial" w:hAnsi="Arial" w:cs="Arial"/>
          <w:b/>
          <w:bCs/>
          <w:sz w:val="22"/>
          <w:szCs w:val="22"/>
        </w:rPr>
        <w:t>Cadastro Estadual ou M</w:t>
      </w:r>
      <w:r w:rsidRPr="0040282B">
        <w:rPr>
          <w:rFonts w:ascii="Arial" w:hAnsi="Arial" w:cs="Arial"/>
          <w:b/>
          <w:bCs/>
          <w:sz w:val="22"/>
          <w:szCs w:val="22"/>
        </w:rPr>
        <w:t>unicipal</w:t>
      </w:r>
      <w:r w:rsidRPr="0040282B">
        <w:rPr>
          <w:rFonts w:ascii="Arial" w:hAnsi="Arial" w:cs="Arial"/>
          <w:sz w:val="22"/>
          <w:szCs w:val="22"/>
        </w:rPr>
        <w:t xml:space="preserve"> de contribuintes da sede da licitante, pertinente ao seu ramo de atividade e c</w:t>
      </w:r>
      <w:r w:rsidR="005E7284">
        <w:rPr>
          <w:rFonts w:ascii="Arial" w:hAnsi="Arial" w:cs="Arial"/>
          <w:sz w:val="22"/>
          <w:szCs w:val="22"/>
        </w:rPr>
        <w:t>ompatível com o objeto licitado;</w:t>
      </w:r>
    </w:p>
    <w:p w:rsidR="00BF08C4" w:rsidRPr="00A60088" w:rsidRDefault="00BF08C4" w:rsidP="002E1A05">
      <w:pPr>
        <w:tabs>
          <w:tab w:val="left" w:pos="-142"/>
        </w:tabs>
        <w:jc w:val="both"/>
        <w:rPr>
          <w:rFonts w:ascii="Arial" w:hAnsi="Arial" w:cs="Arial"/>
          <w:sz w:val="22"/>
          <w:szCs w:val="22"/>
        </w:rPr>
      </w:pPr>
    </w:p>
    <w:p w:rsidR="00BF08C4" w:rsidRPr="00A60088" w:rsidRDefault="00BF08C4" w:rsidP="002E1A05">
      <w:pPr>
        <w:tabs>
          <w:tab w:val="left" w:pos="-142"/>
        </w:tabs>
        <w:jc w:val="both"/>
        <w:rPr>
          <w:rFonts w:ascii="Arial" w:hAnsi="Arial" w:cs="Arial"/>
          <w:sz w:val="22"/>
          <w:szCs w:val="22"/>
        </w:rPr>
      </w:pPr>
      <w:r>
        <w:rPr>
          <w:rFonts w:ascii="Arial" w:hAnsi="Arial" w:cs="Arial"/>
          <w:sz w:val="22"/>
          <w:szCs w:val="22"/>
        </w:rPr>
        <w:t>9.5.2</w:t>
      </w:r>
      <w:r w:rsidRPr="00A60088">
        <w:rPr>
          <w:rFonts w:ascii="Arial" w:hAnsi="Arial" w:cs="Arial"/>
          <w:sz w:val="22"/>
          <w:szCs w:val="22"/>
        </w:rPr>
        <w:t>.</w:t>
      </w:r>
      <w:r>
        <w:rPr>
          <w:rFonts w:ascii="Arial" w:hAnsi="Arial" w:cs="Arial"/>
          <w:sz w:val="22"/>
          <w:szCs w:val="22"/>
        </w:rPr>
        <w:t>3.</w:t>
      </w:r>
      <w:r w:rsidRPr="00A60088">
        <w:rPr>
          <w:rFonts w:ascii="Arial" w:hAnsi="Arial" w:cs="Arial"/>
          <w:sz w:val="22"/>
          <w:szCs w:val="22"/>
        </w:rPr>
        <w:t xml:space="preserve"> Prova de regularidade para com a Fazenda do Município da sede ou domicílio da licitante, relativa aos tributos mobiliários e imobiliários, </w:t>
      </w:r>
      <w:r w:rsidRPr="00A60088">
        <w:rPr>
          <w:rFonts w:ascii="Arial" w:hAnsi="Arial" w:cs="Arial"/>
          <w:iCs/>
          <w:sz w:val="22"/>
          <w:szCs w:val="22"/>
        </w:rPr>
        <w:t>dentro do prazo de validade</w:t>
      </w:r>
      <w:r w:rsidR="005E7284">
        <w:rPr>
          <w:rFonts w:ascii="Arial" w:hAnsi="Arial" w:cs="Arial"/>
          <w:sz w:val="22"/>
          <w:szCs w:val="22"/>
        </w:rPr>
        <w:t>;</w:t>
      </w:r>
    </w:p>
    <w:p w:rsidR="00BF08C4" w:rsidRPr="00A60088" w:rsidRDefault="00BF08C4" w:rsidP="002E1A05">
      <w:pPr>
        <w:tabs>
          <w:tab w:val="left" w:pos="-142"/>
        </w:tabs>
        <w:jc w:val="both"/>
        <w:rPr>
          <w:rFonts w:ascii="Arial" w:hAnsi="Arial" w:cs="Arial"/>
          <w:sz w:val="22"/>
          <w:szCs w:val="22"/>
        </w:rPr>
      </w:pPr>
    </w:p>
    <w:p w:rsidR="00BF08C4" w:rsidRDefault="00BF08C4" w:rsidP="002E1A05">
      <w:pPr>
        <w:pStyle w:val="Cabealho"/>
        <w:jc w:val="both"/>
        <w:rPr>
          <w:rFonts w:ascii="Arial" w:hAnsi="Arial" w:cs="Arial"/>
          <w:sz w:val="22"/>
          <w:szCs w:val="22"/>
        </w:rPr>
      </w:pPr>
      <w:r>
        <w:rPr>
          <w:rFonts w:ascii="Arial" w:hAnsi="Arial" w:cs="Arial"/>
          <w:sz w:val="22"/>
          <w:szCs w:val="22"/>
        </w:rPr>
        <w:t>9.5.2.4</w:t>
      </w:r>
      <w:r w:rsidRPr="00A60088">
        <w:rPr>
          <w:rFonts w:ascii="Arial" w:hAnsi="Arial" w:cs="Arial"/>
          <w:sz w:val="22"/>
          <w:szCs w:val="22"/>
        </w:rPr>
        <w:t>. Prova de regularidade para com a Fazenda Federal, mediante a apresentação de Certidão Conjunta de Débitos Relativos a Tributos Federais e Dívida Ativa da União, expedida pela Secretaria da Receita Federal</w:t>
      </w:r>
      <w:r w:rsidR="005E7284">
        <w:rPr>
          <w:rFonts w:ascii="Arial" w:hAnsi="Arial" w:cs="Arial"/>
          <w:sz w:val="22"/>
          <w:szCs w:val="22"/>
        </w:rPr>
        <w:t>, dentro do prazo de validade;</w:t>
      </w:r>
    </w:p>
    <w:p w:rsidR="005E7284" w:rsidRDefault="005E7284" w:rsidP="002E1A05">
      <w:pPr>
        <w:pStyle w:val="Cabealho"/>
        <w:jc w:val="both"/>
        <w:rPr>
          <w:rFonts w:ascii="Arial" w:hAnsi="Arial" w:cs="Arial"/>
          <w:sz w:val="22"/>
          <w:szCs w:val="22"/>
        </w:rPr>
      </w:pPr>
    </w:p>
    <w:p w:rsidR="005E7284" w:rsidRPr="00A60088" w:rsidRDefault="005E7284" w:rsidP="002E1A05">
      <w:pPr>
        <w:pStyle w:val="Cabealho"/>
        <w:jc w:val="both"/>
        <w:rPr>
          <w:rFonts w:ascii="Arial" w:hAnsi="Arial" w:cs="Arial"/>
          <w:sz w:val="22"/>
          <w:szCs w:val="22"/>
        </w:rPr>
      </w:pPr>
      <w:r>
        <w:rPr>
          <w:rFonts w:ascii="Arial" w:hAnsi="Arial" w:cs="Arial"/>
          <w:sz w:val="22"/>
          <w:szCs w:val="22"/>
        </w:rPr>
        <w:t xml:space="preserve">9.5.2.5. </w:t>
      </w:r>
      <w:r w:rsidRPr="00A60088">
        <w:rPr>
          <w:rFonts w:ascii="Arial" w:hAnsi="Arial" w:cs="Arial"/>
          <w:sz w:val="22"/>
          <w:szCs w:val="22"/>
        </w:rPr>
        <w:t xml:space="preserve">Prova de regularidade para com a </w:t>
      </w:r>
      <w:r w:rsidRPr="005E7284">
        <w:rPr>
          <w:rFonts w:ascii="Arial" w:hAnsi="Arial" w:cs="Arial"/>
          <w:sz w:val="22"/>
          <w:szCs w:val="22"/>
        </w:rPr>
        <w:t>Fazenda Estadual</w:t>
      </w:r>
      <w:r>
        <w:rPr>
          <w:rFonts w:ascii="Arial" w:hAnsi="Arial" w:cs="Arial"/>
          <w:sz w:val="22"/>
          <w:szCs w:val="22"/>
        </w:rPr>
        <w:t>,</w:t>
      </w:r>
      <w:r w:rsidRPr="00A60088">
        <w:rPr>
          <w:rFonts w:ascii="Arial" w:hAnsi="Arial" w:cs="Arial"/>
          <w:sz w:val="22"/>
          <w:szCs w:val="22"/>
        </w:rPr>
        <w:t xml:space="preserve"> que deverá ser feita através da apresentação da Certidão Negativa de Débitos – CND, </w:t>
      </w:r>
      <w:r w:rsidRPr="00A60088">
        <w:rPr>
          <w:rFonts w:ascii="Arial" w:hAnsi="Arial" w:cs="Arial"/>
          <w:iCs/>
          <w:sz w:val="22"/>
          <w:szCs w:val="22"/>
        </w:rPr>
        <w:t>dentro do prazo de validade</w:t>
      </w:r>
      <w:r>
        <w:rPr>
          <w:rFonts w:ascii="Arial" w:hAnsi="Arial" w:cs="Arial"/>
          <w:iCs/>
          <w:sz w:val="22"/>
          <w:szCs w:val="22"/>
        </w:rPr>
        <w:t>;</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Pr>
          <w:rFonts w:ascii="Arial" w:hAnsi="Arial" w:cs="Arial"/>
          <w:sz w:val="22"/>
          <w:szCs w:val="22"/>
        </w:rPr>
        <w:t>9.5.2.5</w:t>
      </w:r>
      <w:r w:rsidRPr="00A60088">
        <w:rPr>
          <w:rFonts w:ascii="Arial" w:hAnsi="Arial" w:cs="Arial"/>
          <w:sz w:val="22"/>
          <w:szCs w:val="22"/>
        </w:rPr>
        <w:t xml:space="preserve">. Prova de regularidade para com a </w:t>
      </w:r>
      <w:r w:rsidRPr="00A60088">
        <w:rPr>
          <w:rFonts w:ascii="Arial" w:hAnsi="Arial" w:cs="Arial"/>
          <w:b/>
          <w:sz w:val="22"/>
          <w:szCs w:val="22"/>
        </w:rPr>
        <w:t>Seguridade Social – INSS</w:t>
      </w:r>
      <w:r w:rsidRPr="00A60088">
        <w:rPr>
          <w:rFonts w:ascii="Arial" w:hAnsi="Arial" w:cs="Arial"/>
          <w:sz w:val="22"/>
          <w:szCs w:val="22"/>
        </w:rPr>
        <w:t xml:space="preserve">, que deverá ser feita através da apresentação da Certidão Negativa de Débitos – CND, </w:t>
      </w:r>
      <w:r w:rsidRPr="00A60088">
        <w:rPr>
          <w:rFonts w:ascii="Arial" w:hAnsi="Arial" w:cs="Arial"/>
          <w:iCs/>
          <w:sz w:val="22"/>
          <w:szCs w:val="22"/>
        </w:rPr>
        <w:t>dentro do prazo de validade;</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Pr>
          <w:rFonts w:ascii="Arial" w:hAnsi="Arial" w:cs="Arial"/>
          <w:sz w:val="22"/>
          <w:szCs w:val="22"/>
        </w:rPr>
        <w:t>9.5.2</w:t>
      </w:r>
      <w:r w:rsidRPr="00A60088">
        <w:rPr>
          <w:rFonts w:ascii="Arial" w:hAnsi="Arial" w:cs="Arial"/>
          <w:sz w:val="22"/>
          <w:szCs w:val="22"/>
        </w:rPr>
        <w:t>.</w:t>
      </w:r>
      <w:r>
        <w:rPr>
          <w:rFonts w:ascii="Arial" w:hAnsi="Arial" w:cs="Arial"/>
          <w:sz w:val="22"/>
          <w:szCs w:val="22"/>
        </w:rPr>
        <w:t>6.</w:t>
      </w:r>
      <w:r w:rsidRPr="00A60088">
        <w:rPr>
          <w:rFonts w:ascii="Arial" w:hAnsi="Arial" w:cs="Arial"/>
          <w:sz w:val="22"/>
          <w:szCs w:val="22"/>
        </w:rPr>
        <w:t xml:space="preserve"> Prova de regularidade para com o </w:t>
      </w:r>
      <w:r w:rsidRPr="00A60088">
        <w:rPr>
          <w:rFonts w:ascii="Arial" w:hAnsi="Arial" w:cs="Arial"/>
          <w:b/>
          <w:sz w:val="22"/>
          <w:szCs w:val="22"/>
        </w:rPr>
        <w:t xml:space="preserve">Fundo de Garantia de Tempo de </w:t>
      </w:r>
      <w:r w:rsidR="00583DBE">
        <w:rPr>
          <w:rFonts w:ascii="Arial" w:hAnsi="Arial" w:cs="Arial"/>
          <w:b/>
          <w:sz w:val="22"/>
          <w:szCs w:val="22"/>
        </w:rPr>
        <w:t>Fornecimento</w:t>
      </w:r>
      <w:r w:rsidRPr="00A60088">
        <w:rPr>
          <w:rFonts w:ascii="Arial" w:hAnsi="Arial" w:cs="Arial"/>
          <w:b/>
          <w:sz w:val="22"/>
          <w:szCs w:val="22"/>
        </w:rPr>
        <w:t xml:space="preserve"> – FGTS</w:t>
      </w:r>
      <w:r w:rsidRPr="00A60088">
        <w:rPr>
          <w:rFonts w:ascii="Arial" w:hAnsi="Arial" w:cs="Arial"/>
          <w:sz w:val="22"/>
          <w:szCs w:val="22"/>
        </w:rPr>
        <w:t xml:space="preserve">, que deverá ser feita através da apresentação do CRF, emitido pela Caixa Econômica Federal, </w:t>
      </w:r>
      <w:r w:rsidRPr="00A60088">
        <w:rPr>
          <w:rFonts w:ascii="Arial" w:hAnsi="Arial" w:cs="Arial"/>
          <w:iCs/>
          <w:sz w:val="22"/>
          <w:szCs w:val="22"/>
        </w:rPr>
        <w:t>dentro do prazo de validade</w:t>
      </w:r>
      <w:r w:rsidRPr="00A60088">
        <w:rPr>
          <w:rFonts w:ascii="Arial" w:hAnsi="Arial" w:cs="Arial"/>
          <w:sz w:val="22"/>
          <w:szCs w:val="22"/>
        </w:rPr>
        <w:t>.</w:t>
      </w:r>
    </w:p>
    <w:p w:rsidR="00BF08C4" w:rsidRPr="00A60088" w:rsidRDefault="00BF08C4" w:rsidP="002E1A05">
      <w:pPr>
        <w:autoSpaceDE w:val="0"/>
        <w:autoSpaceDN w:val="0"/>
        <w:adjustRightInd w:val="0"/>
        <w:jc w:val="both"/>
        <w:rPr>
          <w:rFonts w:ascii="Arial" w:hAnsi="Arial" w:cs="Arial"/>
          <w:b/>
          <w:sz w:val="22"/>
          <w:szCs w:val="22"/>
        </w:rPr>
      </w:pPr>
    </w:p>
    <w:p w:rsidR="00BF08C4" w:rsidRDefault="00BF08C4" w:rsidP="002E1A05">
      <w:pPr>
        <w:pStyle w:val="a"/>
        <w:tabs>
          <w:tab w:val="clear" w:pos="567"/>
          <w:tab w:val="clear" w:pos="9214"/>
        </w:tabs>
        <w:autoSpaceDE w:val="0"/>
        <w:autoSpaceDN w:val="0"/>
        <w:adjustRightInd w:val="0"/>
        <w:spacing w:line="240" w:lineRule="auto"/>
        <w:rPr>
          <w:rFonts w:ascii="Arial" w:hAnsi="Arial" w:cs="Arial"/>
          <w:bCs/>
          <w:sz w:val="22"/>
          <w:szCs w:val="22"/>
        </w:rPr>
      </w:pPr>
      <w:r>
        <w:rPr>
          <w:rFonts w:ascii="Arial" w:hAnsi="Arial" w:cs="Arial"/>
          <w:bCs/>
          <w:sz w:val="22"/>
          <w:szCs w:val="22"/>
        </w:rPr>
        <w:t>9.5.2.8</w:t>
      </w:r>
      <w:r w:rsidRPr="00A60088">
        <w:rPr>
          <w:rFonts w:ascii="Arial" w:hAnsi="Arial" w:cs="Arial"/>
          <w:bCs/>
          <w:sz w:val="22"/>
          <w:szCs w:val="22"/>
        </w:rPr>
        <w:t>. A comprovação de regularidade fiscal das microempresas e empresas de pequeno porte somente será exigida para efeito de assinatura da Ata de registro de preços;</w:t>
      </w:r>
    </w:p>
    <w:p w:rsidR="00BF08C4" w:rsidRDefault="00BF08C4" w:rsidP="002E1A05">
      <w:pPr>
        <w:pStyle w:val="a"/>
        <w:tabs>
          <w:tab w:val="clear" w:pos="567"/>
          <w:tab w:val="clear" w:pos="9214"/>
        </w:tabs>
        <w:autoSpaceDE w:val="0"/>
        <w:autoSpaceDN w:val="0"/>
        <w:adjustRightInd w:val="0"/>
        <w:spacing w:line="240" w:lineRule="auto"/>
        <w:rPr>
          <w:rFonts w:ascii="Arial" w:hAnsi="Arial" w:cs="Arial"/>
          <w:bCs/>
          <w:sz w:val="22"/>
          <w:szCs w:val="22"/>
        </w:rPr>
      </w:pPr>
    </w:p>
    <w:p w:rsidR="00BF08C4" w:rsidRPr="00A60088" w:rsidRDefault="00BF08C4" w:rsidP="002E1A05">
      <w:pPr>
        <w:pStyle w:val="a"/>
        <w:tabs>
          <w:tab w:val="clear" w:pos="567"/>
          <w:tab w:val="clear" w:pos="9214"/>
        </w:tabs>
        <w:autoSpaceDE w:val="0"/>
        <w:autoSpaceDN w:val="0"/>
        <w:adjustRightInd w:val="0"/>
        <w:spacing w:line="240" w:lineRule="auto"/>
        <w:rPr>
          <w:rFonts w:ascii="Arial" w:hAnsi="Arial" w:cs="Arial"/>
          <w:bCs/>
          <w:sz w:val="22"/>
          <w:szCs w:val="22"/>
        </w:rPr>
      </w:pPr>
      <w:r>
        <w:rPr>
          <w:rFonts w:ascii="Arial" w:hAnsi="Arial" w:cs="Arial"/>
          <w:bCs/>
          <w:sz w:val="22"/>
          <w:szCs w:val="22"/>
        </w:rPr>
        <w:t xml:space="preserve">9.5.2.9. </w:t>
      </w:r>
      <w:r w:rsidRPr="007761F7">
        <w:rPr>
          <w:rFonts w:ascii="Arial" w:hAnsi="Arial" w:cs="Arial"/>
          <w:b/>
          <w:bCs/>
          <w:sz w:val="22"/>
          <w:szCs w:val="22"/>
        </w:rPr>
        <w:t>Certidão Negativa de Débitos Trabalhistas (CNDT)</w:t>
      </w:r>
      <w:r>
        <w:rPr>
          <w:rFonts w:ascii="Arial" w:hAnsi="Arial" w:cs="Arial"/>
          <w:bCs/>
          <w:sz w:val="22"/>
          <w:szCs w:val="22"/>
        </w:rPr>
        <w:t xml:space="preserve">, de acordo com a Lei Federal 12.440/2011, dentro do prazo de validade.  </w:t>
      </w:r>
    </w:p>
    <w:p w:rsidR="00BF08C4" w:rsidRPr="00A60088" w:rsidRDefault="00BF08C4" w:rsidP="002E1A05">
      <w:pPr>
        <w:jc w:val="both"/>
        <w:rPr>
          <w:rFonts w:ascii="Arial" w:hAnsi="Arial" w:cs="Arial"/>
          <w:sz w:val="22"/>
          <w:szCs w:val="22"/>
          <w:highlight w:val="red"/>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9.5.</w:t>
      </w:r>
      <w:r>
        <w:rPr>
          <w:rFonts w:ascii="Arial" w:hAnsi="Arial" w:cs="Arial"/>
          <w:sz w:val="22"/>
          <w:szCs w:val="22"/>
        </w:rPr>
        <w:t>2.</w:t>
      </w:r>
      <w:r w:rsidRPr="00A60088">
        <w:rPr>
          <w:rFonts w:ascii="Arial" w:hAnsi="Arial" w:cs="Arial"/>
          <w:sz w:val="22"/>
          <w:szCs w:val="22"/>
        </w:rPr>
        <w:t>1</w:t>
      </w:r>
      <w:r>
        <w:rPr>
          <w:rFonts w:ascii="Arial" w:hAnsi="Arial" w:cs="Arial"/>
          <w:sz w:val="22"/>
          <w:szCs w:val="22"/>
        </w:rPr>
        <w:t>0</w:t>
      </w:r>
      <w:r w:rsidRPr="00A60088">
        <w:rPr>
          <w:rFonts w:ascii="Arial" w:hAnsi="Arial" w:cs="Arial"/>
          <w:sz w:val="22"/>
          <w:szCs w:val="22"/>
        </w:rPr>
        <w:t xml:space="preserve">. </w:t>
      </w:r>
      <w:r w:rsidRPr="00A60088">
        <w:rPr>
          <w:rFonts w:ascii="Arial" w:hAnsi="Arial" w:cs="Arial"/>
          <w:b/>
          <w:sz w:val="22"/>
          <w:szCs w:val="22"/>
        </w:rPr>
        <w:t>As microempresas e empresas de pequeno porte</w:t>
      </w:r>
      <w:r w:rsidRPr="00A60088">
        <w:rPr>
          <w:rFonts w:ascii="Arial" w:hAnsi="Arial" w:cs="Arial"/>
          <w:sz w:val="22"/>
          <w:szCs w:val="22"/>
        </w:rPr>
        <w:t>, por ocasião da participação neste certame, deverão apresentar toda a documentação exigida para a comprovação de regularidade fiscal, mesmo que esta apresente alguma restrição;</w:t>
      </w:r>
    </w:p>
    <w:p w:rsidR="00BF08C4" w:rsidRPr="00A60088" w:rsidRDefault="00BF08C4" w:rsidP="002E1A05">
      <w:pPr>
        <w:autoSpaceDE w:val="0"/>
        <w:autoSpaceDN w:val="0"/>
        <w:adjustRightInd w:val="0"/>
        <w:jc w:val="both"/>
        <w:rPr>
          <w:rFonts w:ascii="Arial" w:hAnsi="Arial" w:cs="Arial"/>
          <w:sz w:val="22"/>
          <w:szCs w:val="22"/>
        </w:rPr>
      </w:pPr>
    </w:p>
    <w:p w:rsidR="00BF08C4" w:rsidRDefault="00BF08C4" w:rsidP="002E1A05">
      <w:pPr>
        <w:autoSpaceDE w:val="0"/>
        <w:autoSpaceDN w:val="0"/>
        <w:adjustRightInd w:val="0"/>
        <w:jc w:val="both"/>
        <w:rPr>
          <w:rFonts w:ascii="Arial" w:hAnsi="Arial" w:cs="Arial"/>
          <w:sz w:val="22"/>
          <w:szCs w:val="22"/>
        </w:rPr>
      </w:pPr>
      <w:r>
        <w:rPr>
          <w:rFonts w:ascii="Arial" w:hAnsi="Arial" w:cs="Arial"/>
          <w:sz w:val="22"/>
          <w:szCs w:val="22"/>
        </w:rPr>
        <w:t>9.5.2.11</w:t>
      </w:r>
      <w:r w:rsidRPr="00A60088">
        <w:rPr>
          <w:rFonts w:ascii="Arial" w:hAnsi="Arial" w:cs="Arial"/>
          <w:sz w:val="22"/>
          <w:szCs w:val="22"/>
        </w:rPr>
        <w:t xml:space="preserve">. Havendo alguma restrição na comprovação da </w:t>
      </w:r>
      <w:r w:rsidRPr="00A60088">
        <w:rPr>
          <w:rFonts w:ascii="Arial" w:hAnsi="Arial" w:cs="Arial"/>
          <w:b/>
          <w:sz w:val="22"/>
          <w:szCs w:val="22"/>
        </w:rPr>
        <w:t>regularidade fiscal</w:t>
      </w:r>
      <w:r w:rsidRPr="00A60088">
        <w:rPr>
          <w:rFonts w:ascii="Arial" w:hAnsi="Arial" w:cs="Arial"/>
          <w:sz w:val="22"/>
          <w:szCs w:val="22"/>
        </w:rPr>
        <w:t xml:space="preserve">, será assegurado o prazo de </w:t>
      </w:r>
      <w:r w:rsidR="00A63269">
        <w:rPr>
          <w:rFonts w:ascii="Arial" w:hAnsi="Arial" w:cs="Arial"/>
          <w:b/>
          <w:bCs/>
          <w:sz w:val="22"/>
          <w:szCs w:val="22"/>
        </w:rPr>
        <w:t>cinco</w:t>
      </w:r>
      <w:r w:rsidRPr="00A60088">
        <w:rPr>
          <w:rFonts w:ascii="Arial" w:hAnsi="Arial" w:cs="Arial"/>
          <w:b/>
          <w:bCs/>
          <w:sz w:val="22"/>
          <w:szCs w:val="22"/>
        </w:rPr>
        <w:t xml:space="preserve"> dias úteis</w:t>
      </w:r>
      <w:r w:rsidRPr="00A60088">
        <w:rPr>
          <w:rFonts w:ascii="Arial" w:hAnsi="Arial" w:cs="Arial"/>
          <w:sz w:val="22"/>
          <w:szCs w:val="22"/>
        </w:rPr>
        <w:t xml:space="preserve">, </w:t>
      </w:r>
      <w:r w:rsidRPr="00A60088">
        <w:rPr>
          <w:rFonts w:ascii="Arial" w:hAnsi="Arial" w:cs="Arial"/>
          <w:b/>
          <w:bCs/>
          <w:sz w:val="22"/>
          <w:szCs w:val="22"/>
        </w:rPr>
        <w:t>a contar do encerramento da sessão que o declarou vencedor</w:t>
      </w:r>
      <w:r w:rsidRPr="00A60088">
        <w:rPr>
          <w:rFonts w:ascii="Arial" w:hAnsi="Arial" w:cs="Arial"/>
          <w:sz w:val="22"/>
          <w:szCs w:val="22"/>
        </w:rPr>
        <w:t>, prorrogáveis por igual período, a critério da Prefeitura Municipal de Pouso Alegre, para a regularização da documentação, pagamento ou parcelamento do débito, e emissão de eventuais certidões negativas ou positivas, com efeito, de certidão negativa;</w:t>
      </w:r>
    </w:p>
    <w:p w:rsidR="00BF08C4" w:rsidRPr="00A60088" w:rsidRDefault="00BF08C4" w:rsidP="002E1A05">
      <w:pPr>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Pr>
          <w:rFonts w:ascii="Arial" w:hAnsi="Arial" w:cs="Arial"/>
          <w:sz w:val="22"/>
          <w:szCs w:val="22"/>
        </w:rPr>
        <w:t>9.5.2.12</w:t>
      </w:r>
      <w:r w:rsidRPr="00A60088">
        <w:rPr>
          <w:rFonts w:ascii="Arial" w:hAnsi="Arial" w:cs="Arial"/>
          <w:sz w:val="22"/>
          <w:szCs w:val="22"/>
        </w:rPr>
        <w:t xml:space="preserve">. A não-regularização da documentação, no prazo previsto no subitem anterior, implicará na </w:t>
      </w:r>
      <w:r w:rsidRPr="00A60088">
        <w:rPr>
          <w:rFonts w:ascii="Arial" w:hAnsi="Arial" w:cs="Arial"/>
          <w:b/>
          <w:bCs/>
          <w:sz w:val="22"/>
          <w:szCs w:val="22"/>
        </w:rPr>
        <w:t>decadência do direito à contratação</w:t>
      </w:r>
      <w:r w:rsidRPr="00A60088">
        <w:rPr>
          <w:rFonts w:ascii="Arial" w:hAnsi="Arial" w:cs="Arial"/>
          <w:sz w:val="22"/>
          <w:szCs w:val="22"/>
        </w:rPr>
        <w:t>, sem prejuízo das sanções previstas neste edital, procedendo-se a convocação dos licitantes para, em sessão pública, retomar os atos referentes ao procedimento licitatório, nos termos do art. 4º, inciso XXIII, da Lei 10.520/02.</w:t>
      </w:r>
    </w:p>
    <w:p w:rsidR="00BF08C4" w:rsidRPr="00A60088" w:rsidRDefault="00BF08C4" w:rsidP="002E1A05">
      <w:pPr>
        <w:jc w:val="both"/>
        <w:rPr>
          <w:rFonts w:ascii="Arial" w:hAnsi="Arial" w:cs="Arial"/>
          <w:sz w:val="22"/>
          <w:szCs w:val="22"/>
        </w:rPr>
      </w:pPr>
    </w:p>
    <w:p w:rsidR="00BF08C4" w:rsidRDefault="00BF08C4" w:rsidP="002E1A05">
      <w:pPr>
        <w:pStyle w:val="Corpodetexto3"/>
        <w:rPr>
          <w:rFonts w:ascii="Arial" w:hAnsi="Arial" w:cs="Arial"/>
          <w:sz w:val="22"/>
          <w:szCs w:val="22"/>
        </w:rPr>
      </w:pPr>
      <w:r>
        <w:rPr>
          <w:rFonts w:ascii="Arial" w:hAnsi="Arial" w:cs="Arial"/>
          <w:sz w:val="22"/>
          <w:szCs w:val="22"/>
        </w:rPr>
        <w:t>9.5.2.13</w:t>
      </w:r>
      <w:r w:rsidRPr="00A60088">
        <w:rPr>
          <w:rFonts w:ascii="Arial" w:hAnsi="Arial" w:cs="Arial"/>
          <w:sz w:val="22"/>
          <w:szCs w:val="22"/>
        </w:rPr>
        <w:t xml:space="preserve">. As </w:t>
      </w:r>
      <w:r w:rsidRPr="00A60088">
        <w:rPr>
          <w:rFonts w:ascii="Arial" w:hAnsi="Arial" w:cs="Arial"/>
          <w:b/>
          <w:sz w:val="22"/>
          <w:szCs w:val="22"/>
        </w:rPr>
        <w:t>certidões que não possuírem especificação a respeito do prazo</w:t>
      </w:r>
      <w:r w:rsidRPr="00A60088">
        <w:rPr>
          <w:rFonts w:ascii="Arial" w:hAnsi="Arial" w:cs="Arial"/>
          <w:sz w:val="22"/>
          <w:szCs w:val="22"/>
        </w:rPr>
        <w:t xml:space="preserve"> de validade serão aceitas com </w:t>
      </w:r>
      <w:r w:rsidRPr="00A60088">
        <w:rPr>
          <w:rFonts w:ascii="Arial" w:hAnsi="Arial" w:cs="Arial"/>
          <w:b/>
          <w:sz w:val="22"/>
          <w:szCs w:val="22"/>
        </w:rPr>
        <w:t xml:space="preserve">até </w:t>
      </w:r>
      <w:r>
        <w:rPr>
          <w:rFonts w:ascii="Arial" w:hAnsi="Arial" w:cs="Arial"/>
          <w:b/>
          <w:sz w:val="22"/>
          <w:szCs w:val="22"/>
        </w:rPr>
        <w:t>60</w:t>
      </w:r>
      <w:r w:rsidRPr="00A60088">
        <w:rPr>
          <w:rFonts w:ascii="Arial" w:hAnsi="Arial" w:cs="Arial"/>
          <w:b/>
          <w:sz w:val="22"/>
          <w:szCs w:val="22"/>
        </w:rPr>
        <w:t xml:space="preserve"> (</w:t>
      </w:r>
      <w:r>
        <w:rPr>
          <w:rFonts w:ascii="Arial" w:hAnsi="Arial" w:cs="Arial"/>
          <w:b/>
          <w:sz w:val="22"/>
          <w:szCs w:val="22"/>
        </w:rPr>
        <w:t>sessenta</w:t>
      </w:r>
      <w:r w:rsidRPr="00A60088">
        <w:rPr>
          <w:rFonts w:ascii="Arial" w:hAnsi="Arial" w:cs="Arial"/>
          <w:b/>
          <w:sz w:val="22"/>
          <w:szCs w:val="22"/>
        </w:rPr>
        <w:t>)</w:t>
      </w:r>
      <w:r w:rsidRPr="00A60088">
        <w:rPr>
          <w:rFonts w:ascii="Arial" w:hAnsi="Arial" w:cs="Arial"/>
          <w:sz w:val="22"/>
          <w:szCs w:val="22"/>
        </w:rPr>
        <w:t xml:space="preserve"> dias da data de sua expedição. </w:t>
      </w:r>
    </w:p>
    <w:p w:rsidR="00BF08C4" w:rsidRPr="00A60088" w:rsidRDefault="00BF08C4" w:rsidP="002E1A05">
      <w:pPr>
        <w:pStyle w:val="Corpodetexto3"/>
        <w:rPr>
          <w:rFonts w:ascii="Arial" w:hAnsi="Arial" w:cs="Arial"/>
          <w:sz w:val="22"/>
          <w:szCs w:val="22"/>
        </w:rPr>
      </w:pPr>
    </w:p>
    <w:p w:rsidR="00BF08C4" w:rsidRPr="00A60088" w:rsidRDefault="00BF08C4" w:rsidP="002E1A05">
      <w:pPr>
        <w:pStyle w:val="Ttulo2"/>
        <w:spacing w:before="0" w:after="0"/>
        <w:rPr>
          <w:i w:val="0"/>
          <w:sz w:val="22"/>
          <w:szCs w:val="22"/>
        </w:rPr>
      </w:pPr>
      <w:r w:rsidRPr="00A60088">
        <w:rPr>
          <w:i w:val="0"/>
          <w:sz w:val="22"/>
          <w:szCs w:val="22"/>
        </w:rPr>
        <w:t>X – DISPOSIÇÕES GERAIS SOBRE OS DOCUMENTOS</w:t>
      </w:r>
    </w:p>
    <w:p w:rsidR="00BF08C4" w:rsidRPr="00A60088" w:rsidRDefault="00BF08C4" w:rsidP="002E1A05">
      <w:pPr>
        <w:jc w:val="both"/>
        <w:rPr>
          <w:rFonts w:ascii="Arial" w:hAnsi="Arial" w:cs="Arial"/>
          <w:sz w:val="22"/>
          <w:szCs w:val="22"/>
        </w:rPr>
      </w:pPr>
    </w:p>
    <w:p w:rsidR="00BF08C4" w:rsidRPr="00A60088" w:rsidRDefault="00BF08C4" w:rsidP="002E1A05">
      <w:pPr>
        <w:pStyle w:val="Recuodecorpodetexto"/>
        <w:spacing w:after="0"/>
        <w:ind w:left="0"/>
        <w:jc w:val="both"/>
        <w:rPr>
          <w:rFonts w:ascii="Arial" w:hAnsi="Arial" w:cs="Arial"/>
          <w:sz w:val="22"/>
          <w:szCs w:val="22"/>
        </w:rPr>
      </w:pPr>
      <w:r w:rsidRPr="00A60088">
        <w:rPr>
          <w:rFonts w:ascii="Arial" w:hAnsi="Arial" w:cs="Arial"/>
          <w:sz w:val="22"/>
          <w:szCs w:val="22"/>
        </w:rPr>
        <w:t>10.1. Todos os documentos exigidos deverão ser apresentados no original ou por qualquer processo de cópia autenticada por cartório competente ou por servidor da administração ou em publicação de órgão da imprensa oficial, na forma da lei.</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10.2. Todos os documentos expedidos pela licitante deverão estar subscritos por seu representante legal ou procurador, com identificação clara do subscritor.</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10.3. Os documentos emitidos pela internet poderão ser conferidos pelo pregoeiro.</w:t>
      </w:r>
    </w:p>
    <w:p w:rsidR="00BF08C4" w:rsidRPr="00A60088" w:rsidRDefault="00BF08C4" w:rsidP="002E1A05">
      <w:pPr>
        <w:jc w:val="both"/>
        <w:rPr>
          <w:rFonts w:ascii="Arial" w:hAnsi="Arial" w:cs="Arial"/>
          <w:bCs/>
          <w:iCs/>
          <w:sz w:val="22"/>
          <w:szCs w:val="22"/>
        </w:rPr>
      </w:pPr>
    </w:p>
    <w:p w:rsidR="00BF08C4" w:rsidRDefault="00BF08C4" w:rsidP="002E1A05">
      <w:pPr>
        <w:jc w:val="both"/>
        <w:rPr>
          <w:rFonts w:ascii="Arial" w:hAnsi="Arial" w:cs="Arial"/>
          <w:bCs/>
          <w:iCs/>
          <w:sz w:val="22"/>
          <w:szCs w:val="22"/>
        </w:rPr>
      </w:pPr>
      <w:r w:rsidRPr="00A60088">
        <w:rPr>
          <w:rFonts w:ascii="Arial" w:hAnsi="Arial" w:cs="Arial"/>
          <w:bCs/>
          <w:iCs/>
          <w:sz w:val="22"/>
          <w:szCs w:val="22"/>
        </w:rPr>
        <w:t>10.4.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rsidR="00BF08C4" w:rsidRPr="00A60088" w:rsidRDefault="00BF08C4" w:rsidP="002E1A05">
      <w:pPr>
        <w:jc w:val="both"/>
        <w:rPr>
          <w:rFonts w:ascii="Arial" w:hAnsi="Arial" w:cs="Arial"/>
          <w:bCs/>
          <w:iCs/>
          <w:sz w:val="22"/>
          <w:szCs w:val="22"/>
        </w:rPr>
      </w:pPr>
    </w:p>
    <w:p w:rsidR="00BF08C4" w:rsidRPr="00A60088" w:rsidRDefault="00BF08C4" w:rsidP="002E1A05">
      <w:pPr>
        <w:pStyle w:val="Ttulo3"/>
        <w:rPr>
          <w:rFonts w:ascii="Arial" w:hAnsi="Arial" w:cs="Arial"/>
          <w:sz w:val="22"/>
          <w:szCs w:val="22"/>
        </w:rPr>
      </w:pPr>
      <w:r w:rsidRPr="00A60088">
        <w:rPr>
          <w:rFonts w:ascii="Arial" w:hAnsi="Arial" w:cs="Arial"/>
          <w:sz w:val="22"/>
          <w:szCs w:val="22"/>
        </w:rPr>
        <w:t>XI - DOS PROCEDIMENTOS</w:t>
      </w:r>
    </w:p>
    <w:p w:rsidR="00BF08C4" w:rsidRPr="00A60088" w:rsidRDefault="00BF08C4" w:rsidP="002E1A05">
      <w:pPr>
        <w:pStyle w:val="Corpodetexto21"/>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11.1. Os procedimentos deste </w:t>
      </w:r>
      <w:r w:rsidRPr="00A60088">
        <w:rPr>
          <w:rFonts w:ascii="Arial" w:hAnsi="Arial" w:cs="Arial"/>
          <w:b/>
          <w:iCs/>
          <w:sz w:val="22"/>
          <w:szCs w:val="22"/>
        </w:rPr>
        <w:t xml:space="preserve">PREGÃO </w:t>
      </w:r>
      <w:r w:rsidRPr="00A60088">
        <w:rPr>
          <w:rFonts w:ascii="Arial" w:hAnsi="Arial" w:cs="Arial"/>
          <w:bCs/>
          <w:iCs/>
          <w:sz w:val="22"/>
          <w:szCs w:val="22"/>
        </w:rPr>
        <w:t xml:space="preserve">serão conduzidos pelo pregoeiro nomeado, contando com equipe de </w:t>
      </w:r>
      <w:r w:rsidR="00706C1C">
        <w:rPr>
          <w:rFonts w:ascii="Arial" w:hAnsi="Arial" w:cs="Arial"/>
          <w:bCs/>
          <w:iCs/>
          <w:sz w:val="22"/>
          <w:szCs w:val="22"/>
        </w:rPr>
        <w:t>apoio, conforme determinado na P</w:t>
      </w:r>
      <w:r w:rsidRPr="00A60088">
        <w:rPr>
          <w:rFonts w:ascii="Arial" w:hAnsi="Arial" w:cs="Arial"/>
          <w:bCs/>
          <w:iCs/>
          <w:sz w:val="22"/>
          <w:szCs w:val="22"/>
        </w:rPr>
        <w:t xml:space="preserve">ortaria </w:t>
      </w:r>
      <w:r w:rsidR="00221AD1">
        <w:rPr>
          <w:rFonts w:ascii="Arial" w:hAnsi="Arial" w:cs="Arial"/>
          <w:bCs/>
          <w:iCs/>
          <w:sz w:val="22"/>
          <w:szCs w:val="22"/>
        </w:rPr>
        <w:t>001</w:t>
      </w:r>
      <w:r w:rsidR="00706C1C">
        <w:rPr>
          <w:rFonts w:ascii="Arial" w:hAnsi="Arial" w:cs="Arial"/>
          <w:bCs/>
          <w:iCs/>
          <w:sz w:val="22"/>
          <w:szCs w:val="22"/>
        </w:rPr>
        <w:t>/</w:t>
      </w:r>
      <w:r w:rsidR="00221AD1">
        <w:rPr>
          <w:rFonts w:ascii="Arial" w:hAnsi="Arial" w:cs="Arial"/>
          <w:bCs/>
          <w:iCs/>
          <w:sz w:val="22"/>
          <w:szCs w:val="22"/>
        </w:rPr>
        <w:t>15</w:t>
      </w:r>
      <w:r>
        <w:rPr>
          <w:rFonts w:ascii="Arial" w:hAnsi="Arial" w:cs="Arial"/>
          <w:bCs/>
          <w:iCs/>
          <w:sz w:val="22"/>
          <w:szCs w:val="22"/>
        </w:rPr>
        <w:t>,</w:t>
      </w:r>
      <w:r w:rsidRPr="00A60088">
        <w:rPr>
          <w:rFonts w:ascii="Arial" w:hAnsi="Arial" w:cs="Arial"/>
          <w:bCs/>
          <w:iCs/>
          <w:sz w:val="22"/>
          <w:szCs w:val="22"/>
        </w:rPr>
        <w:t xml:space="preserve"> segundo a legislação vigente e as fases apontadas neste edital.</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11.2. Instalada a sessão pública do pregão, os interessados deverão comprovar a representação para a prática dos atos do certame, nos termos deste edital.</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S</w:t>
      </w:r>
      <w:r>
        <w:rPr>
          <w:rFonts w:ascii="Arial" w:hAnsi="Arial" w:cs="Arial"/>
          <w:bCs/>
          <w:iCs/>
          <w:sz w:val="22"/>
          <w:szCs w:val="22"/>
        </w:rPr>
        <w:t xml:space="preserve">enhor </w:t>
      </w:r>
      <w:r w:rsidRPr="00A60088">
        <w:rPr>
          <w:rFonts w:ascii="Arial" w:hAnsi="Arial" w:cs="Arial"/>
          <w:bCs/>
          <w:iCs/>
          <w:sz w:val="22"/>
          <w:szCs w:val="22"/>
        </w:rPr>
        <w:t>Pregoeiro, que procederá à classificação provisória.</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11.4. Após a abertura do primeiro envelope, não será admitida a participação de novas empresas proponentes.</w:t>
      </w:r>
    </w:p>
    <w:p w:rsidR="00BF08C4" w:rsidRPr="00A60088" w:rsidRDefault="00BF08C4" w:rsidP="002E1A05">
      <w:pPr>
        <w:jc w:val="both"/>
        <w:rPr>
          <w:rFonts w:ascii="Arial" w:hAnsi="Arial" w:cs="Arial"/>
          <w:bCs/>
          <w:iCs/>
          <w:sz w:val="22"/>
          <w:szCs w:val="22"/>
        </w:rPr>
      </w:pPr>
    </w:p>
    <w:p w:rsidR="00BF08C4" w:rsidRPr="00A60088" w:rsidRDefault="00BF08C4" w:rsidP="002E1A05">
      <w:pPr>
        <w:ind w:hanging="12"/>
        <w:jc w:val="both"/>
        <w:rPr>
          <w:rFonts w:ascii="Arial" w:hAnsi="Arial" w:cs="Arial"/>
          <w:bCs/>
          <w:iCs/>
          <w:sz w:val="22"/>
          <w:szCs w:val="22"/>
        </w:rPr>
      </w:pPr>
      <w:r w:rsidRPr="00A60088">
        <w:rPr>
          <w:rFonts w:ascii="Arial" w:hAnsi="Arial" w:cs="Arial"/>
          <w:bCs/>
          <w:iCs/>
          <w:sz w:val="22"/>
          <w:szCs w:val="22"/>
        </w:rPr>
        <w:t>11.5. Serão desclassificadas as propostas que não atenderem às exigências essenciais do edital, considerando-se como tais as que não possam ser supridas no ato, por simples manifestação de vontade do representante da proponente.</w:t>
      </w:r>
    </w:p>
    <w:p w:rsidR="00BF08C4" w:rsidRPr="00A60088" w:rsidRDefault="00BF08C4" w:rsidP="002E1A05">
      <w:pPr>
        <w:jc w:val="both"/>
        <w:rPr>
          <w:rFonts w:ascii="Arial" w:hAnsi="Arial" w:cs="Arial"/>
          <w:bCs/>
          <w:iCs/>
          <w:sz w:val="22"/>
          <w:szCs w:val="22"/>
        </w:rPr>
      </w:pPr>
    </w:p>
    <w:p w:rsidR="00BF08C4" w:rsidRPr="00A60088" w:rsidRDefault="00BF08C4" w:rsidP="002E1A05">
      <w:pPr>
        <w:ind w:hanging="12"/>
        <w:jc w:val="both"/>
        <w:rPr>
          <w:rFonts w:ascii="Arial" w:hAnsi="Arial" w:cs="Arial"/>
          <w:bCs/>
          <w:iCs/>
          <w:sz w:val="22"/>
          <w:szCs w:val="22"/>
        </w:rPr>
      </w:pPr>
      <w:r w:rsidRPr="00A60088">
        <w:rPr>
          <w:rFonts w:ascii="Arial" w:hAnsi="Arial" w:cs="Arial"/>
          <w:bCs/>
          <w:iCs/>
          <w:sz w:val="22"/>
          <w:szCs w:val="22"/>
        </w:rPr>
        <w:t>11.6. Definida a classificação provisória, será registrad</w:t>
      </w:r>
      <w:r>
        <w:rPr>
          <w:rFonts w:ascii="Arial" w:hAnsi="Arial" w:cs="Arial"/>
          <w:bCs/>
          <w:iCs/>
          <w:sz w:val="22"/>
          <w:szCs w:val="22"/>
        </w:rPr>
        <w:t>o</w:t>
      </w:r>
      <w:r w:rsidRPr="00A60088">
        <w:rPr>
          <w:rFonts w:ascii="Arial" w:hAnsi="Arial" w:cs="Arial"/>
          <w:bCs/>
          <w:iCs/>
          <w:sz w:val="22"/>
          <w:szCs w:val="22"/>
        </w:rPr>
        <w:t xml:space="preserve"> na ata da sessão pública</w:t>
      </w:r>
      <w:r>
        <w:rPr>
          <w:rFonts w:ascii="Arial" w:hAnsi="Arial" w:cs="Arial"/>
          <w:bCs/>
          <w:iCs/>
          <w:sz w:val="22"/>
          <w:szCs w:val="22"/>
        </w:rPr>
        <w:t>,</w:t>
      </w:r>
      <w:r w:rsidRPr="00A60088">
        <w:rPr>
          <w:rFonts w:ascii="Arial" w:hAnsi="Arial" w:cs="Arial"/>
          <w:bCs/>
          <w:iCs/>
          <w:sz w:val="22"/>
          <w:szCs w:val="22"/>
        </w:rPr>
        <w:t xml:space="preserve"> o resumo das ocorrências até então havidas, consignando-se o rol de empresas participantes, os preços ofertados, as propostas eventualmente desclassificadas e a fundamentação de sua desclassificação e a ordem de classificação provisória.</w:t>
      </w:r>
    </w:p>
    <w:p w:rsidR="00BF08C4" w:rsidRPr="00A60088" w:rsidRDefault="00BF08C4" w:rsidP="002E1A05">
      <w:pPr>
        <w:jc w:val="both"/>
        <w:rPr>
          <w:rFonts w:ascii="Arial" w:hAnsi="Arial" w:cs="Arial"/>
          <w:bCs/>
          <w:iCs/>
          <w:sz w:val="22"/>
          <w:szCs w:val="22"/>
        </w:rPr>
      </w:pPr>
    </w:p>
    <w:p w:rsidR="00BF08C4" w:rsidRPr="00DE64FD" w:rsidRDefault="00BF08C4" w:rsidP="00DE64FD">
      <w:pPr>
        <w:jc w:val="both"/>
        <w:rPr>
          <w:rFonts w:ascii="Arial" w:hAnsi="Arial" w:cs="Arial"/>
          <w:b/>
          <w:bCs/>
          <w:iCs/>
          <w:sz w:val="22"/>
          <w:szCs w:val="22"/>
        </w:rPr>
      </w:pPr>
      <w:r w:rsidRPr="00A60088">
        <w:rPr>
          <w:rFonts w:ascii="Arial" w:hAnsi="Arial" w:cs="Arial"/>
          <w:bCs/>
          <w:iCs/>
          <w:sz w:val="22"/>
          <w:szCs w:val="22"/>
        </w:rPr>
        <w:t>11.7. O S</w:t>
      </w:r>
      <w:r>
        <w:rPr>
          <w:rFonts w:ascii="Arial" w:hAnsi="Arial" w:cs="Arial"/>
          <w:bCs/>
          <w:iCs/>
          <w:sz w:val="22"/>
          <w:szCs w:val="22"/>
        </w:rPr>
        <w:t xml:space="preserve">enhor </w:t>
      </w:r>
      <w:r w:rsidRPr="00A60088">
        <w:rPr>
          <w:rFonts w:ascii="Arial" w:hAnsi="Arial" w:cs="Arial"/>
          <w:bCs/>
          <w:iCs/>
          <w:sz w:val="22"/>
          <w:szCs w:val="22"/>
        </w:rPr>
        <w:t xml:space="preserve">Pregoeiro abrirá a oportunidade para oferecimento de sucessivos lances verbais, aos representantes das licitantes cujas propostas estejam compreendidas no intervalo compreendido entre o </w:t>
      </w:r>
      <w:r w:rsidR="001E7A3F">
        <w:rPr>
          <w:rFonts w:ascii="Arial" w:hAnsi="Arial" w:cs="Arial"/>
          <w:bCs/>
          <w:iCs/>
          <w:sz w:val="22"/>
          <w:szCs w:val="22"/>
        </w:rPr>
        <w:t>MENOR PREÇO POR ITEM</w:t>
      </w:r>
      <w:r w:rsidRPr="00A60088">
        <w:rPr>
          <w:rFonts w:ascii="Arial" w:hAnsi="Arial" w:cs="Arial"/>
          <w:bCs/>
          <w:iCs/>
          <w:sz w:val="22"/>
          <w:szCs w:val="22"/>
        </w:rPr>
        <w:t xml:space="preserve"> e o preço superior àquele em </w:t>
      </w:r>
      <w:r w:rsidRPr="00A60088">
        <w:rPr>
          <w:rFonts w:ascii="Arial" w:hAnsi="Arial" w:cs="Arial"/>
          <w:b/>
          <w:bCs/>
          <w:iCs/>
          <w:sz w:val="22"/>
          <w:szCs w:val="22"/>
        </w:rPr>
        <w:t>até 10% (dez por cento).</w:t>
      </w:r>
    </w:p>
    <w:p w:rsidR="00BF08C4" w:rsidRPr="00A60088" w:rsidRDefault="00BF08C4" w:rsidP="002E1A05">
      <w:pPr>
        <w:ind w:firstLine="709"/>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11.8. Não havendo pelo menos três ofertas nas condições definidas, serão chamados a dar lances verbais os representantes das empresas que apresentarem as melhores propostas, </w:t>
      </w:r>
      <w:r w:rsidRPr="00A60088">
        <w:rPr>
          <w:rFonts w:ascii="Arial" w:hAnsi="Arial" w:cs="Arial"/>
          <w:b/>
          <w:bCs/>
          <w:iCs/>
          <w:sz w:val="22"/>
          <w:szCs w:val="22"/>
        </w:rPr>
        <w:t xml:space="preserve">até o máximo de três, além da primeira classificada, </w:t>
      </w:r>
      <w:r w:rsidRPr="00A60088">
        <w:rPr>
          <w:rFonts w:ascii="Arial" w:hAnsi="Arial" w:cs="Arial"/>
          <w:bCs/>
          <w:iCs/>
          <w:sz w:val="22"/>
          <w:szCs w:val="22"/>
        </w:rPr>
        <w:t>quaisquer que sejam os preços ofertados.</w:t>
      </w: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11.9. Na fase de lances verbais não serão aceitos lances de igual valor ou maior ao do último e os sucessivos lances deverão ser feitos em valores decrescentes.</w:t>
      </w:r>
    </w:p>
    <w:p w:rsidR="00BF08C4" w:rsidRPr="00A60088" w:rsidRDefault="00BF08C4" w:rsidP="002E1A05">
      <w:pPr>
        <w:autoSpaceDE w:val="0"/>
        <w:autoSpaceDN w:val="0"/>
        <w:adjustRightInd w:val="0"/>
        <w:jc w:val="both"/>
        <w:rPr>
          <w:rFonts w:ascii="Arial" w:hAnsi="Arial" w:cs="Arial"/>
          <w:bCs/>
          <w:sz w:val="22"/>
          <w:szCs w:val="22"/>
        </w:rPr>
      </w:pPr>
    </w:p>
    <w:p w:rsidR="00BF08C4" w:rsidRPr="00A60088" w:rsidRDefault="00BF08C4" w:rsidP="002E1A05">
      <w:pPr>
        <w:autoSpaceDE w:val="0"/>
        <w:autoSpaceDN w:val="0"/>
        <w:adjustRightInd w:val="0"/>
        <w:jc w:val="both"/>
        <w:rPr>
          <w:rFonts w:ascii="Arial" w:hAnsi="Arial" w:cs="Arial"/>
          <w:bCs/>
          <w:sz w:val="22"/>
          <w:szCs w:val="22"/>
        </w:rPr>
      </w:pPr>
      <w:r w:rsidRPr="00A60088">
        <w:rPr>
          <w:rFonts w:ascii="Arial" w:hAnsi="Arial" w:cs="Arial"/>
          <w:bCs/>
          <w:sz w:val="22"/>
          <w:szCs w:val="22"/>
        </w:rPr>
        <w:t>11.10.</w:t>
      </w:r>
      <w:r w:rsidRPr="00A60088">
        <w:rPr>
          <w:rFonts w:ascii="Arial" w:hAnsi="Arial" w:cs="Arial"/>
          <w:sz w:val="22"/>
          <w:szCs w:val="22"/>
        </w:rPr>
        <w:t xml:space="preserve"> A etapa de lances será considerada encerrada quando todos os participantes dessa etapa declinar da formulação de lances.</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b/>
          <w:bCs/>
          <w:sz w:val="22"/>
          <w:szCs w:val="22"/>
        </w:rPr>
      </w:pPr>
      <w:r w:rsidRPr="00A60088">
        <w:rPr>
          <w:rFonts w:ascii="Arial" w:hAnsi="Arial" w:cs="Arial"/>
          <w:bCs/>
          <w:sz w:val="22"/>
          <w:szCs w:val="22"/>
        </w:rPr>
        <w:t>11.11.</w:t>
      </w:r>
      <w:r w:rsidRPr="00A60088">
        <w:rPr>
          <w:rFonts w:ascii="Arial" w:hAnsi="Arial" w:cs="Arial"/>
          <w:sz w:val="22"/>
          <w:szCs w:val="22"/>
        </w:rPr>
        <w:t xml:space="preserve"> Se houver </w:t>
      </w:r>
      <w:r w:rsidRPr="00A60088">
        <w:rPr>
          <w:rFonts w:ascii="Arial" w:hAnsi="Arial" w:cs="Arial"/>
          <w:b/>
          <w:bCs/>
          <w:sz w:val="22"/>
          <w:szCs w:val="22"/>
        </w:rPr>
        <w:t>empate</w:t>
      </w:r>
      <w:r w:rsidRPr="00A60088">
        <w:rPr>
          <w:rFonts w:ascii="Arial" w:hAnsi="Arial" w:cs="Arial"/>
          <w:sz w:val="22"/>
          <w:szCs w:val="22"/>
        </w:rPr>
        <w:t xml:space="preserve">, será assegurado o </w:t>
      </w:r>
      <w:r w:rsidRPr="00A60088">
        <w:rPr>
          <w:rFonts w:ascii="Arial" w:hAnsi="Arial" w:cs="Arial"/>
          <w:b/>
          <w:bCs/>
          <w:sz w:val="22"/>
          <w:szCs w:val="22"/>
        </w:rPr>
        <w:t xml:space="preserve">exercício do direito de preferência </w:t>
      </w:r>
      <w:r w:rsidRPr="00A60088">
        <w:rPr>
          <w:rFonts w:ascii="Arial" w:hAnsi="Arial" w:cs="Arial"/>
          <w:sz w:val="22"/>
          <w:szCs w:val="22"/>
        </w:rPr>
        <w:t>às microempresas e empresas de pequeno porte, nos seguintes termos:</w:t>
      </w:r>
    </w:p>
    <w:p w:rsidR="00BF08C4" w:rsidRPr="00A60088" w:rsidRDefault="00BF08C4" w:rsidP="002E1A05">
      <w:pPr>
        <w:autoSpaceDE w:val="0"/>
        <w:autoSpaceDN w:val="0"/>
        <w:adjustRightInd w:val="0"/>
        <w:jc w:val="both"/>
        <w:rPr>
          <w:rFonts w:ascii="Arial" w:hAnsi="Arial" w:cs="Arial"/>
          <w:sz w:val="22"/>
          <w:szCs w:val="22"/>
        </w:rPr>
      </w:pPr>
    </w:p>
    <w:p w:rsidR="00BF08C4"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11.12.</w:t>
      </w:r>
      <w:r w:rsidRPr="00A60088">
        <w:rPr>
          <w:rFonts w:ascii="Arial" w:hAnsi="Arial" w:cs="Arial"/>
          <w:sz w:val="22"/>
          <w:szCs w:val="22"/>
        </w:rPr>
        <w:t xml:space="preserve"> Entende-se por </w:t>
      </w:r>
      <w:r w:rsidRPr="00A60088">
        <w:rPr>
          <w:rFonts w:ascii="Arial" w:hAnsi="Arial" w:cs="Arial"/>
          <w:b/>
          <w:bCs/>
          <w:sz w:val="22"/>
          <w:szCs w:val="22"/>
        </w:rPr>
        <w:t xml:space="preserve">empate </w:t>
      </w:r>
      <w:r w:rsidRPr="00A60088">
        <w:rPr>
          <w:rFonts w:ascii="Arial" w:hAnsi="Arial" w:cs="Arial"/>
          <w:sz w:val="22"/>
          <w:szCs w:val="22"/>
        </w:rPr>
        <w:t xml:space="preserve">aquelas situações em que as propostas apresentadas pelas microempresas e empresas de pequeno porte sejam iguais ou até </w:t>
      </w:r>
      <w:r w:rsidRPr="00D274B7">
        <w:rPr>
          <w:rFonts w:ascii="Arial" w:hAnsi="Arial" w:cs="Arial"/>
          <w:bCs/>
          <w:sz w:val="22"/>
          <w:szCs w:val="22"/>
        </w:rPr>
        <w:t>5 %</w:t>
      </w:r>
      <w:r w:rsidR="0042373F">
        <w:rPr>
          <w:rFonts w:ascii="Arial" w:hAnsi="Arial" w:cs="Arial"/>
          <w:bCs/>
          <w:sz w:val="22"/>
          <w:szCs w:val="22"/>
        </w:rPr>
        <w:t xml:space="preserve"> </w:t>
      </w:r>
      <w:r w:rsidRPr="00A60088">
        <w:rPr>
          <w:rFonts w:ascii="Arial" w:hAnsi="Arial" w:cs="Arial"/>
          <w:sz w:val="22"/>
          <w:szCs w:val="22"/>
        </w:rPr>
        <w:t>(cinco por cento) superiores à proposta mais bem classificada;</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11.13.</w:t>
      </w:r>
      <w:r w:rsidRPr="00A60088">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rsidR="00BF08C4" w:rsidRPr="00A60088" w:rsidRDefault="00BF08C4" w:rsidP="002E1A05">
      <w:pPr>
        <w:pStyle w:val="a"/>
        <w:tabs>
          <w:tab w:val="clear" w:pos="567"/>
          <w:tab w:val="clear" w:pos="9214"/>
        </w:tabs>
        <w:autoSpaceDE w:val="0"/>
        <w:autoSpaceDN w:val="0"/>
        <w:adjustRightInd w:val="0"/>
        <w:spacing w:line="240" w:lineRule="auto"/>
        <w:rPr>
          <w:rFonts w:ascii="Arial" w:hAnsi="Arial" w:cs="Arial"/>
          <w:sz w:val="22"/>
          <w:szCs w:val="22"/>
        </w:rPr>
      </w:pPr>
    </w:p>
    <w:p w:rsidR="00BF08C4" w:rsidRPr="00A60088" w:rsidRDefault="00BF08C4" w:rsidP="002E1A05">
      <w:pPr>
        <w:autoSpaceDE w:val="0"/>
        <w:autoSpaceDN w:val="0"/>
        <w:adjustRightInd w:val="0"/>
        <w:ind w:hanging="22"/>
        <w:jc w:val="both"/>
        <w:rPr>
          <w:rFonts w:ascii="Arial" w:hAnsi="Arial" w:cs="Arial"/>
          <w:sz w:val="22"/>
          <w:szCs w:val="22"/>
        </w:rPr>
      </w:pPr>
      <w:r w:rsidRPr="00A60088">
        <w:rPr>
          <w:rFonts w:ascii="Arial" w:hAnsi="Arial" w:cs="Arial"/>
          <w:bCs/>
          <w:sz w:val="22"/>
          <w:szCs w:val="22"/>
        </w:rPr>
        <w:t>11.14.</w:t>
      </w:r>
      <w:r w:rsidRPr="00A60088">
        <w:rPr>
          <w:rFonts w:ascii="Arial" w:hAnsi="Arial" w:cs="Arial"/>
          <w:sz w:val="22"/>
          <w:szCs w:val="22"/>
        </w:rPr>
        <w:t xml:space="preserve"> Para tanto, será convocada para exercer seu direito de preferência e apresentar nova proposta no prazo máximo de </w:t>
      </w:r>
      <w:r w:rsidRPr="00D274B7">
        <w:rPr>
          <w:rFonts w:ascii="Arial" w:hAnsi="Arial" w:cs="Arial"/>
          <w:bCs/>
          <w:sz w:val="22"/>
          <w:szCs w:val="22"/>
        </w:rPr>
        <w:t xml:space="preserve">05 </w:t>
      </w:r>
      <w:r w:rsidRPr="00D274B7">
        <w:rPr>
          <w:rFonts w:ascii="Arial" w:hAnsi="Arial" w:cs="Arial"/>
          <w:sz w:val="22"/>
          <w:szCs w:val="22"/>
        </w:rPr>
        <w:t xml:space="preserve">(cinco) </w:t>
      </w:r>
      <w:r w:rsidRPr="00D274B7">
        <w:rPr>
          <w:rFonts w:ascii="Arial" w:hAnsi="Arial" w:cs="Arial"/>
          <w:bCs/>
          <w:sz w:val="22"/>
          <w:szCs w:val="22"/>
        </w:rPr>
        <w:t>minutos</w:t>
      </w:r>
      <w:r w:rsidR="009B4680">
        <w:rPr>
          <w:rFonts w:ascii="Arial" w:hAnsi="Arial" w:cs="Arial"/>
          <w:bCs/>
          <w:sz w:val="22"/>
          <w:szCs w:val="22"/>
        </w:rPr>
        <w:t xml:space="preserve"> </w:t>
      </w:r>
      <w:r w:rsidRPr="00A60088">
        <w:rPr>
          <w:rFonts w:ascii="Arial" w:hAnsi="Arial" w:cs="Arial"/>
          <w:sz w:val="22"/>
          <w:szCs w:val="22"/>
        </w:rPr>
        <w:t>após o encerramento dos lances, a contar da convocação do Pregoeiro, sob pena de preclusão;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11.15.</w:t>
      </w:r>
      <w:r w:rsidRPr="00A60088">
        <w:rPr>
          <w:rFonts w:ascii="Arial" w:hAnsi="Arial" w:cs="Arial"/>
          <w:sz w:val="22"/>
          <w:szCs w:val="22"/>
        </w:rPr>
        <w:t xml:space="preserve"> Se houver equivalência dos valores das propostas apresentados pelas microempresas e empresas de pequeno porte que se encontrem no intervalo estabelecido no subitem 11.12, </w:t>
      </w:r>
      <w:proofErr w:type="gramStart"/>
      <w:r w:rsidRPr="00A60088">
        <w:rPr>
          <w:rFonts w:ascii="Arial" w:hAnsi="Arial" w:cs="Arial"/>
          <w:sz w:val="22"/>
          <w:szCs w:val="22"/>
        </w:rPr>
        <w:t>será</w:t>
      </w:r>
      <w:proofErr w:type="gramEnd"/>
      <w:r w:rsidRPr="00A60088">
        <w:rPr>
          <w:rFonts w:ascii="Arial" w:hAnsi="Arial" w:cs="Arial"/>
          <w:sz w:val="22"/>
          <w:szCs w:val="22"/>
        </w:rPr>
        <w:t xml:space="preserve"> realizado sorteio entre elas para que se identifique àquela que primeiro poderá exercer a preferência e apresentar nova proposta;</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11.16.</w:t>
      </w:r>
      <w:r w:rsidRPr="00A60088">
        <w:rPr>
          <w:rFonts w:ascii="Arial" w:hAnsi="Arial" w:cs="Arial"/>
          <w:sz w:val="22"/>
          <w:szCs w:val="22"/>
        </w:rPr>
        <w:t xml:space="preserve"> Entende-se por equivalência dos valores das propostas as que apresentarem igual valor, respeitada a ordem de classificação.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11.17.</w:t>
      </w:r>
      <w:r w:rsidRPr="00A60088">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11.18.</w:t>
      </w:r>
      <w:r w:rsidRPr="00A60088">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ind w:hanging="33"/>
        <w:jc w:val="both"/>
        <w:rPr>
          <w:rFonts w:ascii="Arial" w:hAnsi="Arial" w:cs="Arial"/>
          <w:sz w:val="22"/>
          <w:szCs w:val="22"/>
        </w:rPr>
      </w:pPr>
      <w:r w:rsidRPr="00A60088">
        <w:rPr>
          <w:rFonts w:ascii="Arial" w:hAnsi="Arial" w:cs="Arial"/>
          <w:bCs/>
          <w:sz w:val="22"/>
          <w:szCs w:val="22"/>
        </w:rPr>
        <w:t>11.19.</w:t>
      </w:r>
      <w:r w:rsidRPr="00A60088">
        <w:rPr>
          <w:rFonts w:ascii="Arial" w:hAnsi="Arial" w:cs="Arial"/>
          <w:sz w:val="22"/>
          <w:szCs w:val="22"/>
        </w:rPr>
        <w:t xml:space="preserve"> Na hipótese da não-contratação da microempresa e empresa de pequeno porte, será declarada a melhor oferta àquela proposta originalmente vencedora da fase de lances.</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11.20.</w:t>
      </w:r>
      <w:r w:rsidRPr="00A60088">
        <w:rPr>
          <w:rFonts w:ascii="Arial" w:hAnsi="Arial" w:cs="Arial"/>
          <w:sz w:val="22"/>
          <w:szCs w:val="22"/>
        </w:rPr>
        <w:t xml:space="preserve"> Não poderá haver desistência dos lances ofertados, sujeitando-se o licitante desistente às penalidades constantes deste Edital, salvo se for devidamente comprovada e aceita pela comissão.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bCs/>
          <w:sz w:val="22"/>
          <w:szCs w:val="22"/>
        </w:rPr>
        <w:t>11.21.</w:t>
      </w:r>
      <w:r w:rsidRPr="00A60088">
        <w:rPr>
          <w:rFonts w:ascii="Arial" w:hAnsi="Arial" w:cs="Arial"/>
          <w:sz w:val="22"/>
          <w:szCs w:val="22"/>
        </w:rPr>
        <w:t xml:space="preserve"> O Pregoeiro poderá </w:t>
      </w:r>
      <w:r w:rsidRPr="00A60088">
        <w:rPr>
          <w:rFonts w:ascii="Arial" w:hAnsi="Arial" w:cs="Arial"/>
          <w:b/>
          <w:bCs/>
          <w:sz w:val="22"/>
          <w:szCs w:val="22"/>
        </w:rPr>
        <w:t xml:space="preserve">negociar </w:t>
      </w:r>
      <w:r w:rsidRPr="00A60088">
        <w:rPr>
          <w:rFonts w:ascii="Arial" w:hAnsi="Arial" w:cs="Arial"/>
          <w:sz w:val="22"/>
          <w:szCs w:val="22"/>
        </w:rPr>
        <w:t>com o autor da oferta de menor valor com vistas à redução do preço.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b/>
          <w:bCs/>
          <w:sz w:val="22"/>
          <w:szCs w:val="22"/>
        </w:rPr>
      </w:pPr>
      <w:r w:rsidRPr="00A60088">
        <w:rPr>
          <w:rFonts w:ascii="Arial" w:hAnsi="Arial" w:cs="Arial"/>
          <w:bCs/>
          <w:sz w:val="22"/>
          <w:szCs w:val="22"/>
        </w:rPr>
        <w:t>11.22.</w:t>
      </w:r>
      <w:r w:rsidRPr="00A60088">
        <w:rPr>
          <w:rFonts w:ascii="Arial" w:hAnsi="Arial" w:cs="Arial"/>
          <w:sz w:val="22"/>
          <w:szCs w:val="22"/>
        </w:rPr>
        <w:t xml:space="preserve"> Se houver a negociação, o Pregoeiro examinará a </w:t>
      </w:r>
      <w:r w:rsidRPr="00A60088">
        <w:rPr>
          <w:rFonts w:ascii="Arial" w:hAnsi="Arial" w:cs="Arial"/>
          <w:b/>
          <w:bCs/>
          <w:sz w:val="22"/>
          <w:szCs w:val="22"/>
        </w:rPr>
        <w:t xml:space="preserve">aceitabilidade do </w:t>
      </w:r>
      <w:r w:rsidR="0027702B">
        <w:rPr>
          <w:rFonts w:ascii="Arial" w:hAnsi="Arial" w:cs="Arial"/>
          <w:b/>
          <w:bCs/>
          <w:sz w:val="22"/>
          <w:szCs w:val="22"/>
        </w:rPr>
        <w:t>menor preço</w:t>
      </w:r>
      <w:r w:rsidRPr="00A60088">
        <w:rPr>
          <w:rFonts w:ascii="Arial" w:hAnsi="Arial" w:cs="Arial"/>
          <w:sz w:val="22"/>
          <w:szCs w:val="22"/>
        </w:rPr>
        <w:t>.</w:t>
      </w:r>
    </w:p>
    <w:p w:rsidR="0042373F" w:rsidRDefault="0042373F"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11.23. Considerada aceitável a oferta de </w:t>
      </w:r>
      <w:r w:rsidR="0027702B">
        <w:rPr>
          <w:rFonts w:ascii="Arial" w:hAnsi="Arial" w:cs="Arial"/>
          <w:bCs/>
          <w:iCs/>
          <w:sz w:val="22"/>
          <w:szCs w:val="22"/>
        </w:rPr>
        <w:t>menor preço</w:t>
      </w:r>
      <w:r w:rsidRPr="00A60088">
        <w:rPr>
          <w:rFonts w:ascii="Arial" w:hAnsi="Arial" w:cs="Arial"/>
          <w:bCs/>
          <w:iCs/>
          <w:sz w:val="22"/>
          <w:szCs w:val="22"/>
        </w:rPr>
        <w:t>, estará concluída a fase de classificação das propostas, e será aberto o envelope de documentação da proponente cuja proposta tenha sido classificada em primeiro lugar.</w:t>
      </w:r>
    </w:p>
    <w:p w:rsidR="0042373F" w:rsidRDefault="0042373F"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11.24. Sendo inabilitada a Proponente cuja proposta tenha sido classificada em primeiro lugar, prosseguirá o S</w:t>
      </w:r>
      <w:r>
        <w:rPr>
          <w:rFonts w:ascii="Arial" w:hAnsi="Arial" w:cs="Arial"/>
          <w:bCs/>
          <w:iCs/>
          <w:sz w:val="22"/>
          <w:szCs w:val="22"/>
        </w:rPr>
        <w:t>enhor</w:t>
      </w:r>
      <w:r w:rsidRPr="00A60088">
        <w:rPr>
          <w:rFonts w:ascii="Arial" w:hAnsi="Arial" w:cs="Arial"/>
          <w:bCs/>
          <w:iCs/>
          <w:sz w:val="22"/>
          <w:szCs w:val="22"/>
        </w:rPr>
        <w:t xml:space="preserve"> Pregoeiro e sua equipe de apoio</w:t>
      </w:r>
      <w:r>
        <w:rPr>
          <w:rFonts w:ascii="Arial" w:hAnsi="Arial" w:cs="Arial"/>
          <w:bCs/>
          <w:iCs/>
          <w:sz w:val="22"/>
          <w:szCs w:val="22"/>
        </w:rPr>
        <w:t>,</w:t>
      </w:r>
      <w:r w:rsidRPr="00A60088">
        <w:rPr>
          <w:rFonts w:ascii="Arial" w:hAnsi="Arial" w:cs="Arial"/>
          <w:bCs/>
          <w:iCs/>
          <w:sz w:val="22"/>
          <w:szCs w:val="22"/>
        </w:rPr>
        <w:t xml:space="preserve"> com a abertura do envelope de documentação da proponente classificada em segundo lugar e assim sucessivamente, se for o caso, até a habilitação de uma das licitantes.  </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11.25. Constatado o atendimento das exigências fixadas no edital, a(s) licitante(s) classificada(s) e habilitada(s) será (ao) declarada(s) vencedora(s) do certame.</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11.26. Proclamada(s) a(s) vencedora(s), qualquer licitante poderá manifestar imediata e motivadamente a intenção de recorrer, quando lhe será concedido o </w:t>
      </w:r>
      <w:r w:rsidRPr="00A60088">
        <w:rPr>
          <w:rFonts w:ascii="Arial" w:hAnsi="Arial" w:cs="Arial"/>
          <w:b/>
          <w:bCs/>
          <w:iCs/>
          <w:sz w:val="22"/>
          <w:szCs w:val="22"/>
        </w:rPr>
        <w:t>prazo de três dias úteis para a apresentação das razões do recurso</w:t>
      </w:r>
      <w:r w:rsidRPr="00A60088">
        <w:rPr>
          <w:rFonts w:ascii="Arial" w:hAnsi="Arial" w:cs="Arial"/>
          <w:bCs/>
          <w:iCs/>
          <w:sz w:val="22"/>
          <w:szCs w:val="22"/>
        </w:rPr>
        <w:t>, ficando as demais licitantes desde logo intimadas para apresentar as</w:t>
      </w:r>
      <w:r w:rsidR="009B4680">
        <w:rPr>
          <w:rFonts w:ascii="Arial" w:hAnsi="Arial" w:cs="Arial"/>
          <w:bCs/>
          <w:iCs/>
          <w:sz w:val="22"/>
          <w:szCs w:val="22"/>
        </w:rPr>
        <w:t xml:space="preserve"> </w:t>
      </w:r>
      <w:r w:rsidRPr="00A60088">
        <w:rPr>
          <w:rFonts w:ascii="Arial" w:hAnsi="Arial" w:cs="Arial"/>
          <w:bCs/>
          <w:iCs/>
          <w:sz w:val="22"/>
          <w:szCs w:val="22"/>
        </w:rPr>
        <w:t>contra-razões em igual número de dias, que começarão a correr a partir do término do prazo da recorrente, sendo-lhes assegurada imediata vista dos autos do processo.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11.27. O acolhimento de recurso importará na invalidação apenas dos atos insusceptíveis de aproveitamento.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11.28. A ausência de manifestação imediata e motivada da licitante implicará a decadência do direito de recurso e a adjudicação do objeto da licitação à vencedora.</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11.29. Julgados os recursos, será adjudicado o objeto à licitante vencedora e homologado o certame. </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11.30. É facultado à Administração, quando a adjudicatária não formalizar a contratação no prazo e condições estabelecidos, convocar as demais licitantes, na ordem de classificação, para fazê-lo em igual prazo e, preferencialmente, nas mesmas condições ofertadas pela adjudicatária.</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11.31. Os envelopes contendo a documentação relativa à habilitação das licitantes desclassificadas e das classificadas não declaradas vencedoras permanecerão sob custódia do S</w:t>
      </w:r>
      <w:r>
        <w:rPr>
          <w:rFonts w:ascii="Arial" w:hAnsi="Arial" w:cs="Arial"/>
          <w:bCs/>
          <w:iCs/>
          <w:sz w:val="22"/>
          <w:szCs w:val="22"/>
        </w:rPr>
        <w:t>enhor</w:t>
      </w:r>
      <w:r w:rsidRPr="00A60088">
        <w:rPr>
          <w:rFonts w:ascii="Arial" w:hAnsi="Arial" w:cs="Arial"/>
          <w:bCs/>
          <w:iCs/>
          <w:sz w:val="22"/>
          <w:szCs w:val="22"/>
        </w:rPr>
        <w:t xml:space="preserve"> Pregoeiro até a efetiva formalização da contratação.</w:t>
      </w:r>
    </w:p>
    <w:p w:rsidR="00BF08C4" w:rsidRPr="00A60088" w:rsidRDefault="00BF08C4" w:rsidP="002E1A05">
      <w:pPr>
        <w:jc w:val="both"/>
        <w:rPr>
          <w:rFonts w:ascii="Arial" w:hAnsi="Arial" w:cs="Arial"/>
          <w:bCs/>
          <w:iCs/>
          <w:sz w:val="22"/>
          <w:szCs w:val="22"/>
        </w:rPr>
      </w:pPr>
    </w:p>
    <w:p w:rsidR="00BF08C4" w:rsidRPr="00A60088" w:rsidRDefault="00BF08C4" w:rsidP="002E1A05">
      <w:pPr>
        <w:pStyle w:val="Ttulo3"/>
        <w:rPr>
          <w:rFonts w:ascii="Arial" w:hAnsi="Arial" w:cs="Arial"/>
          <w:bCs/>
          <w:sz w:val="22"/>
          <w:szCs w:val="22"/>
        </w:rPr>
      </w:pPr>
      <w:r w:rsidRPr="00A60088">
        <w:rPr>
          <w:rFonts w:ascii="Arial" w:hAnsi="Arial" w:cs="Arial"/>
          <w:sz w:val="22"/>
          <w:szCs w:val="22"/>
        </w:rPr>
        <w:t>XII – DOS PREÇOS E DAS COTAÇÕES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12.1. O preço que vigorará no ajuste será o ofertado pela licitante dele vencedora.</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12.2. Os preços ofertados deverão incluir todos os custos diretos e indiretos da proponente, inclusive encargos sociais, trabalhistas e fiscais que recaiam sobre o objeto licitado, e constituirá a única e completa remuneração pela sua execução.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eastAsia="MS Mincho" w:hAnsi="Arial" w:cs="Arial"/>
          <w:b/>
          <w:spacing w:val="16"/>
          <w:sz w:val="22"/>
          <w:szCs w:val="22"/>
        </w:rPr>
      </w:pPr>
      <w:r w:rsidRPr="00A60088">
        <w:rPr>
          <w:rFonts w:ascii="Arial" w:hAnsi="Arial" w:cs="Arial"/>
          <w:b/>
          <w:bCs/>
          <w:iCs/>
          <w:sz w:val="22"/>
          <w:szCs w:val="22"/>
        </w:rPr>
        <w:t xml:space="preserve">12.3. </w:t>
      </w:r>
      <w:r w:rsidRPr="00A60088">
        <w:rPr>
          <w:rFonts w:ascii="Arial" w:hAnsi="Arial" w:cs="Arial"/>
          <w:b/>
          <w:sz w:val="22"/>
          <w:szCs w:val="22"/>
        </w:rPr>
        <w:t>Os preços propostos serão fixos e irreajustáveis pelo período de um ano.</w:t>
      </w:r>
    </w:p>
    <w:p w:rsidR="00BF08C4" w:rsidRPr="00A60088" w:rsidRDefault="00BF08C4" w:rsidP="002E1A05">
      <w:pPr>
        <w:pStyle w:val="a"/>
        <w:tabs>
          <w:tab w:val="clear" w:pos="567"/>
          <w:tab w:val="clear" w:pos="9214"/>
        </w:tabs>
        <w:spacing w:line="240" w:lineRule="auto"/>
        <w:rPr>
          <w:rFonts w:ascii="Arial" w:hAnsi="Arial" w:cs="Arial"/>
          <w:bCs/>
          <w:iCs/>
          <w:sz w:val="22"/>
          <w:szCs w:val="22"/>
        </w:rPr>
      </w:pPr>
    </w:p>
    <w:p w:rsidR="00BF08C4"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12.4.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Prefeitura de Pouso Alegre para a justa remuneração dos </w:t>
      </w:r>
      <w:r w:rsidR="00583DBE">
        <w:rPr>
          <w:rFonts w:ascii="Arial" w:hAnsi="Arial" w:cs="Arial"/>
          <w:sz w:val="22"/>
          <w:szCs w:val="22"/>
        </w:rPr>
        <w:t>fornecimentos</w:t>
      </w:r>
      <w:r w:rsidRPr="00A60088">
        <w:rPr>
          <w:rFonts w:ascii="Arial" w:hAnsi="Arial" w:cs="Arial"/>
          <w:sz w:val="22"/>
          <w:szCs w:val="22"/>
        </w:rPr>
        <w:t xml:space="preserve"> poderá ser revisada, objetivando a manutenção do equilíbrio econômico - financeiro inicial do contrato.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12.5.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12.6. Na hipótese da empresa detentora da Ata solicitar alteração de preço, a mesma terá que justificar o pedido, através de planilha detalhada de custos, acompanhada de documentos que comprovem a procedência do pedido, tais como: lista de preços de fabricantes, notas fiscais de aquisição de produtos, etc.</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12.7. Na hipótese de solicitação de revisão de preços pela </w:t>
      </w:r>
      <w:r w:rsidRPr="00A60088">
        <w:rPr>
          <w:rFonts w:ascii="Arial" w:hAnsi="Arial" w:cs="Arial"/>
          <w:b/>
          <w:bCs/>
          <w:sz w:val="22"/>
          <w:szCs w:val="22"/>
        </w:rPr>
        <w:t>empresa detentora da Ata</w:t>
      </w:r>
      <w:r w:rsidRPr="00A60088">
        <w:rPr>
          <w:rFonts w:ascii="Arial" w:hAnsi="Arial" w:cs="Arial"/>
          <w:sz w:val="22"/>
          <w:szCs w:val="22"/>
        </w:rPr>
        <w:t>, esta deverá comprovar o desequilíbrio econômico-financeiro, em prejuízo da Municipalidade.</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12.8. Fica facultado à Prefeitura de Pouso Alegre</w:t>
      </w:r>
      <w:r w:rsidR="009B4680">
        <w:rPr>
          <w:rFonts w:ascii="Arial" w:hAnsi="Arial" w:cs="Arial"/>
          <w:sz w:val="22"/>
          <w:szCs w:val="22"/>
        </w:rPr>
        <w:t xml:space="preserve"> </w:t>
      </w:r>
      <w:r w:rsidRPr="00A60088">
        <w:rPr>
          <w:rFonts w:ascii="Arial" w:hAnsi="Arial" w:cs="Arial"/>
          <w:sz w:val="22"/>
          <w:szCs w:val="22"/>
        </w:rPr>
        <w:t xml:space="preserve">realizar ampla pesquisa de mercado para subsidiar, em conjunto com a análise dos requisitos dos itens anteriores a decisão quanto à revisão de preços solicitada pela </w:t>
      </w:r>
      <w:r w:rsidRPr="00A60088">
        <w:rPr>
          <w:rFonts w:ascii="Arial" w:hAnsi="Arial" w:cs="Arial"/>
          <w:b/>
          <w:bCs/>
          <w:sz w:val="22"/>
          <w:szCs w:val="22"/>
        </w:rPr>
        <w:t>empresa detentora da Ata</w:t>
      </w:r>
      <w:r w:rsidRPr="00A60088">
        <w:rPr>
          <w:rFonts w:ascii="Arial" w:hAnsi="Arial" w:cs="Arial"/>
          <w:sz w:val="22"/>
          <w:szCs w:val="22"/>
        </w:rPr>
        <w:t>.</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12.9. A eventual autorização da revisão de preços será concedida após a análise técnica e jurídica da Prefeitura de Pouso Alegre</w:t>
      </w:r>
      <w:r w:rsidRPr="00A60088">
        <w:rPr>
          <w:rFonts w:ascii="Arial" w:hAnsi="Arial" w:cs="Arial"/>
          <w:b/>
          <w:bCs/>
          <w:sz w:val="22"/>
          <w:szCs w:val="22"/>
        </w:rPr>
        <w:t xml:space="preserve">, </w:t>
      </w:r>
      <w:r w:rsidRPr="00A60088">
        <w:rPr>
          <w:rFonts w:ascii="Arial" w:hAnsi="Arial" w:cs="Arial"/>
          <w:sz w:val="22"/>
          <w:szCs w:val="22"/>
        </w:rPr>
        <w:t xml:space="preserve">porém contemplará os </w:t>
      </w:r>
      <w:r w:rsidR="00583DBE">
        <w:rPr>
          <w:rFonts w:ascii="Arial" w:hAnsi="Arial" w:cs="Arial"/>
          <w:sz w:val="22"/>
          <w:szCs w:val="22"/>
        </w:rPr>
        <w:t>fornecimentos</w:t>
      </w:r>
      <w:r w:rsidRPr="00A60088">
        <w:rPr>
          <w:rFonts w:ascii="Arial" w:hAnsi="Arial" w:cs="Arial"/>
          <w:sz w:val="22"/>
          <w:szCs w:val="22"/>
        </w:rPr>
        <w:t xml:space="preserve"> realizados a partir da data do protocolo do pedido no Protocolo Geral do Contratante.</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12.9.1. Enquanto eventuais solicitações de revisão de preços estiverem sendo analisadas, </w:t>
      </w:r>
      <w:r w:rsidRPr="00A60088">
        <w:rPr>
          <w:rFonts w:ascii="Arial" w:hAnsi="Arial" w:cs="Arial"/>
          <w:b/>
          <w:sz w:val="22"/>
          <w:szCs w:val="22"/>
        </w:rPr>
        <w:t xml:space="preserve">a </w:t>
      </w:r>
      <w:r w:rsidRPr="00A60088">
        <w:rPr>
          <w:rFonts w:ascii="Arial" w:hAnsi="Arial" w:cs="Arial"/>
          <w:b/>
          <w:bCs/>
          <w:sz w:val="22"/>
          <w:szCs w:val="22"/>
        </w:rPr>
        <w:t xml:space="preserve">empresa detentora da Ata </w:t>
      </w:r>
      <w:r w:rsidRPr="00A60088">
        <w:rPr>
          <w:rFonts w:ascii="Arial" w:hAnsi="Arial" w:cs="Arial"/>
          <w:b/>
          <w:sz w:val="22"/>
          <w:szCs w:val="22"/>
        </w:rPr>
        <w:t xml:space="preserve">não poderá suspender o </w:t>
      </w:r>
      <w:r w:rsidR="00583DBE">
        <w:rPr>
          <w:rFonts w:ascii="Arial" w:hAnsi="Arial" w:cs="Arial"/>
          <w:b/>
          <w:sz w:val="22"/>
          <w:szCs w:val="22"/>
        </w:rPr>
        <w:t>fornecimento</w:t>
      </w:r>
      <w:r w:rsidRPr="00A60088">
        <w:rPr>
          <w:rFonts w:ascii="Arial" w:hAnsi="Arial" w:cs="Arial"/>
          <w:sz w:val="22"/>
          <w:szCs w:val="22"/>
        </w:rPr>
        <w:t xml:space="preserve"> e os pagamentos serão realizados aos preços vigentes.</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12.9.2. A Prefeitura de Pouso Alegre</w:t>
      </w:r>
      <w:r w:rsidR="009B4680">
        <w:rPr>
          <w:rFonts w:ascii="Arial" w:hAnsi="Arial" w:cs="Arial"/>
          <w:sz w:val="22"/>
          <w:szCs w:val="22"/>
        </w:rPr>
        <w:t xml:space="preserve"> </w:t>
      </w:r>
      <w:r w:rsidRPr="00A60088">
        <w:rPr>
          <w:rFonts w:ascii="Arial" w:hAnsi="Arial" w:cs="Arial"/>
          <w:sz w:val="22"/>
          <w:szCs w:val="22"/>
        </w:rPr>
        <w:t xml:space="preserve">deverá, quando autorizada à revisão dos preços, lavrar Termo Aditivo com os preços revisados e emitir Nota de Empenho complementar inclusive para cobertura das diferenças devidas, sem juros e correção monetária, em relação aos </w:t>
      </w:r>
      <w:r w:rsidR="00583DBE">
        <w:rPr>
          <w:rFonts w:ascii="Arial" w:hAnsi="Arial" w:cs="Arial"/>
          <w:sz w:val="22"/>
          <w:szCs w:val="22"/>
        </w:rPr>
        <w:t>fornecimentos</w:t>
      </w:r>
      <w:r w:rsidRPr="00A60088">
        <w:rPr>
          <w:rFonts w:ascii="Arial" w:hAnsi="Arial" w:cs="Arial"/>
          <w:sz w:val="22"/>
          <w:szCs w:val="22"/>
        </w:rPr>
        <w:t xml:space="preserve"> realizados após o protocolo do pedido de revisão.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12.10. O novo preço só terá validade, após parecer da comissão revisora e, para efeito de pagamento do objeto porventura entregue entre a data do pedido de adequação, retroagirá à data do pedido de adequação formulado pela </w:t>
      </w:r>
      <w:r w:rsidRPr="00A60088">
        <w:rPr>
          <w:rFonts w:ascii="Arial" w:hAnsi="Arial" w:cs="Arial"/>
          <w:b/>
          <w:iCs/>
          <w:sz w:val="22"/>
          <w:szCs w:val="22"/>
        </w:rPr>
        <w:t>DETENTORA</w:t>
      </w:r>
      <w:r w:rsidRPr="00A60088">
        <w:rPr>
          <w:rFonts w:ascii="Arial" w:hAnsi="Arial" w:cs="Arial"/>
          <w:bCs/>
          <w:iCs/>
          <w:sz w:val="22"/>
          <w:szCs w:val="22"/>
        </w:rPr>
        <w:t>.</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12.11. O diferencial de preço entre a proposta inicial da </w:t>
      </w:r>
      <w:r w:rsidRPr="00A60088">
        <w:rPr>
          <w:rFonts w:ascii="Arial" w:hAnsi="Arial" w:cs="Arial"/>
          <w:b/>
          <w:iCs/>
          <w:sz w:val="22"/>
          <w:szCs w:val="22"/>
        </w:rPr>
        <w:t>DETENTORA</w:t>
      </w:r>
      <w:r w:rsidRPr="00A60088">
        <w:rPr>
          <w:rFonts w:ascii="Arial" w:hAnsi="Arial" w:cs="Arial"/>
          <w:bCs/>
          <w:iCs/>
          <w:sz w:val="22"/>
          <w:szCs w:val="22"/>
        </w:rPr>
        <w:t xml:space="preserve"> e a pesquisa de mercado efetuada pela Prefeitura de Pouso Alegre na ocasião da abertura do certame bem como eventuais descontos concedidos pela </w:t>
      </w:r>
      <w:r w:rsidRPr="00A60088">
        <w:rPr>
          <w:rFonts w:ascii="Arial" w:hAnsi="Arial" w:cs="Arial"/>
          <w:b/>
          <w:iCs/>
          <w:sz w:val="22"/>
          <w:szCs w:val="22"/>
        </w:rPr>
        <w:t>DETENTORA</w:t>
      </w:r>
      <w:r w:rsidRPr="00A60088">
        <w:rPr>
          <w:rFonts w:ascii="Arial" w:hAnsi="Arial" w:cs="Arial"/>
          <w:bCs/>
          <w:iCs/>
          <w:sz w:val="22"/>
          <w:szCs w:val="22"/>
        </w:rPr>
        <w:t>, serão sempre mantidos.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12.12. Durante a vigência da Ata de Registro de Preços, o preço registrado não poderá ficar acima dos praticados no mercado. Por conseguinte, independentemente de convocação pelo Departamento de Suprimentos no caso de redução, ainda que temporária, dos preços de mercado, a </w:t>
      </w:r>
      <w:r w:rsidRPr="00A60088">
        <w:rPr>
          <w:rFonts w:ascii="Arial" w:hAnsi="Arial" w:cs="Arial"/>
          <w:b/>
          <w:iCs/>
          <w:sz w:val="22"/>
          <w:szCs w:val="22"/>
        </w:rPr>
        <w:t>DETENTORA</w:t>
      </w:r>
      <w:r w:rsidRPr="00A60088">
        <w:rPr>
          <w:rFonts w:ascii="Arial" w:hAnsi="Arial" w:cs="Arial"/>
          <w:bCs/>
          <w:iCs/>
          <w:sz w:val="22"/>
          <w:szCs w:val="22"/>
        </w:rPr>
        <w:t xml:space="preserve"> obriga-se a comunicar à unidade o novo preço que substituirá o então registrado. </w:t>
      </w:r>
    </w:p>
    <w:p w:rsidR="00BF08C4" w:rsidRPr="00A60088" w:rsidRDefault="00BF08C4" w:rsidP="002E1A05">
      <w:pPr>
        <w:jc w:val="both"/>
        <w:rPr>
          <w:rFonts w:ascii="Arial" w:hAnsi="Arial" w:cs="Arial"/>
          <w:bCs/>
          <w:iCs/>
          <w:sz w:val="22"/>
          <w:szCs w:val="22"/>
        </w:rPr>
      </w:pPr>
    </w:p>
    <w:p w:rsidR="00BF08C4" w:rsidRPr="00A60088" w:rsidRDefault="00BF08C4" w:rsidP="002E1A05">
      <w:pPr>
        <w:pStyle w:val="Ttulo3"/>
        <w:rPr>
          <w:rFonts w:ascii="Arial" w:hAnsi="Arial" w:cs="Arial"/>
          <w:sz w:val="22"/>
          <w:szCs w:val="22"/>
        </w:rPr>
      </w:pPr>
      <w:r w:rsidRPr="00A60088">
        <w:rPr>
          <w:rFonts w:ascii="Arial" w:hAnsi="Arial" w:cs="Arial"/>
          <w:sz w:val="22"/>
          <w:szCs w:val="22"/>
        </w:rPr>
        <w:t>XIII</w:t>
      </w:r>
      <w:r w:rsidRPr="00A60088">
        <w:rPr>
          <w:rFonts w:ascii="Arial" w:hAnsi="Arial" w:cs="Arial"/>
          <w:b w:val="0"/>
          <w:sz w:val="22"/>
          <w:szCs w:val="22"/>
        </w:rPr>
        <w:t xml:space="preserve"> – </w:t>
      </w:r>
      <w:r w:rsidRPr="00A60088">
        <w:rPr>
          <w:rFonts w:ascii="Arial" w:hAnsi="Arial" w:cs="Arial"/>
          <w:sz w:val="22"/>
          <w:szCs w:val="22"/>
        </w:rPr>
        <w:t>DAS DISPOSIÇÕES DA ATA DE REGISTRO DE PREÇOS</w:t>
      </w:r>
    </w:p>
    <w:p w:rsidR="00BF08C4" w:rsidRPr="00A60088" w:rsidRDefault="00BF08C4" w:rsidP="002E1A05">
      <w:pPr>
        <w:pStyle w:val="Ttulo3"/>
        <w:rPr>
          <w:rFonts w:ascii="Arial" w:hAnsi="Arial" w:cs="Arial"/>
          <w:sz w:val="22"/>
          <w:szCs w:val="22"/>
        </w:rPr>
      </w:pPr>
    </w:p>
    <w:p w:rsidR="00BF08C4" w:rsidRPr="00A60088" w:rsidRDefault="00BF08C4" w:rsidP="002E1A05">
      <w:pPr>
        <w:pStyle w:val="Ttulo3"/>
        <w:rPr>
          <w:rFonts w:ascii="Arial" w:hAnsi="Arial" w:cs="Arial"/>
          <w:b w:val="0"/>
          <w:bCs/>
          <w:sz w:val="22"/>
          <w:szCs w:val="22"/>
        </w:rPr>
      </w:pPr>
      <w:r w:rsidRPr="00A60088">
        <w:rPr>
          <w:rFonts w:ascii="Arial" w:hAnsi="Arial" w:cs="Arial"/>
          <w:b w:val="0"/>
          <w:bCs/>
          <w:sz w:val="22"/>
          <w:szCs w:val="22"/>
        </w:rPr>
        <w:t xml:space="preserve">13.1. As obrigações resultantes deste PREGÃO constam da Ata de Registro de Preços, cuja minuta consta do </w:t>
      </w:r>
      <w:r w:rsidRPr="00A60088">
        <w:rPr>
          <w:rFonts w:ascii="Arial" w:hAnsi="Arial" w:cs="Arial"/>
          <w:bCs/>
          <w:sz w:val="22"/>
          <w:szCs w:val="22"/>
        </w:rPr>
        <w:t>Anexo V</w:t>
      </w:r>
      <w:r w:rsidRPr="00A60088">
        <w:rPr>
          <w:rFonts w:ascii="Arial" w:hAnsi="Arial" w:cs="Arial"/>
          <w:b w:val="0"/>
          <w:bCs/>
          <w:sz w:val="22"/>
          <w:szCs w:val="22"/>
        </w:rPr>
        <w:t>.</w:t>
      </w:r>
    </w:p>
    <w:p w:rsidR="00BF08C4" w:rsidRPr="00A60088" w:rsidRDefault="00BF08C4" w:rsidP="002E1A05">
      <w:pPr>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13.2. A Ata de Registro de Preços terá validade de um ano, contado da assinatura da mesma.</w:t>
      </w:r>
    </w:p>
    <w:p w:rsidR="00BF08C4" w:rsidRPr="00A60088" w:rsidRDefault="00BF08C4" w:rsidP="002E1A05"/>
    <w:p w:rsidR="00BF08C4" w:rsidRPr="00A60088" w:rsidRDefault="00BF08C4" w:rsidP="002E1A05">
      <w:pPr>
        <w:pStyle w:val="Ttulo3"/>
        <w:rPr>
          <w:rFonts w:ascii="Arial" w:hAnsi="Arial" w:cs="Arial"/>
          <w:b w:val="0"/>
          <w:bCs/>
          <w:sz w:val="22"/>
          <w:szCs w:val="22"/>
        </w:rPr>
      </w:pPr>
      <w:r w:rsidRPr="00A60088">
        <w:rPr>
          <w:rFonts w:ascii="Arial" w:hAnsi="Arial" w:cs="Arial"/>
          <w:b w:val="0"/>
          <w:bCs/>
          <w:sz w:val="22"/>
          <w:szCs w:val="22"/>
        </w:rPr>
        <w:t xml:space="preserve">13.3. O prazo para a </w:t>
      </w:r>
      <w:r w:rsidRPr="00A60088">
        <w:rPr>
          <w:rFonts w:ascii="Arial" w:hAnsi="Arial" w:cs="Arial"/>
          <w:bCs/>
          <w:sz w:val="22"/>
          <w:szCs w:val="22"/>
        </w:rPr>
        <w:t>assinatura da Ata de Registro</w:t>
      </w:r>
      <w:r w:rsidR="009B4680">
        <w:rPr>
          <w:rFonts w:ascii="Arial" w:hAnsi="Arial" w:cs="Arial"/>
          <w:bCs/>
          <w:sz w:val="22"/>
          <w:szCs w:val="22"/>
        </w:rPr>
        <w:t xml:space="preserve"> </w:t>
      </w:r>
      <w:r w:rsidRPr="00A60088">
        <w:rPr>
          <w:rFonts w:ascii="Arial" w:hAnsi="Arial" w:cs="Arial"/>
          <w:bCs/>
          <w:sz w:val="22"/>
          <w:szCs w:val="22"/>
        </w:rPr>
        <w:t>de Preços</w:t>
      </w:r>
      <w:r w:rsidRPr="00A60088">
        <w:rPr>
          <w:rFonts w:ascii="Arial" w:hAnsi="Arial" w:cs="Arial"/>
          <w:b w:val="0"/>
          <w:bCs/>
          <w:sz w:val="22"/>
          <w:szCs w:val="22"/>
        </w:rPr>
        <w:t xml:space="preserve"> será de </w:t>
      </w:r>
      <w:r w:rsidRPr="00A60088">
        <w:rPr>
          <w:rFonts w:ascii="Arial" w:hAnsi="Arial" w:cs="Arial"/>
          <w:bCs/>
          <w:sz w:val="22"/>
          <w:szCs w:val="22"/>
        </w:rPr>
        <w:t>cinco dias</w:t>
      </w:r>
      <w:r w:rsidRPr="00A60088">
        <w:rPr>
          <w:rFonts w:ascii="Arial" w:hAnsi="Arial" w:cs="Arial"/>
          <w:b w:val="0"/>
          <w:bCs/>
          <w:sz w:val="22"/>
          <w:szCs w:val="22"/>
        </w:rPr>
        <w:t xml:space="preserve"> úteis, contados da convocação da adjudicatária por publicação nos meios legais.</w:t>
      </w:r>
    </w:p>
    <w:p w:rsidR="00BF08C4" w:rsidRPr="00A60088" w:rsidRDefault="00BF08C4" w:rsidP="002E1A05">
      <w:pPr>
        <w:rPr>
          <w:rFonts w:ascii="Arial" w:hAnsi="Arial" w:cs="Arial"/>
          <w:sz w:val="22"/>
          <w:szCs w:val="22"/>
        </w:rPr>
      </w:pPr>
    </w:p>
    <w:p w:rsidR="00BF08C4" w:rsidRPr="00A60088" w:rsidRDefault="00BF08C4" w:rsidP="002E1A05">
      <w:pPr>
        <w:pStyle w:val="Corpodetexto3"/>
        <w:rPr>
          <w:rFonts w:ascii="Arial" w:hAnsi="Arial" w:cs="Arial"/>
          <w:sz w:val="22"/>
          <w:szCs w:val="22"/>
        </w:rPr>
      </w:pPr>
      <w:r w:rsidRPr="00A60088">
        <w:rPr>
          <w:rFonts w:ascii="Arial" w:hAnsi="Arial" w:cs="Arial"/>
          <w:sz w:val="22"/>
          <w:szCs w:val="22"/>
        </w:rPr>
        <w:t>13.4. A Ata de Registro de Preços deverá ser assinada pelo representante legal da adjudicatária, mediante apresentação do contrato social ou procuração e cédula de identidade do representante.</w:t>
      </w:r>
    </w:p>
    <w:p w:rsidR="00BF08C4" w:rsidRPr="00A60088" w:rsidRDefault="00BF08C4" w:rsidP="002E1A05">
      <w:pPr>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13.5. O prazo para a assinatura da Ata, a exclusivo critério da Administração, poderá ser prorrogado uma vez, por igual período, desde que haja tempestiva e formal solicitação por parte da adjudicatária.</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jc w:val="both"/>
        <w:rPr>
          <w:rFonts w:ascii="Arial" w:hAnsi="Arial" w:cs="Arial"/>
          <w:b/>
          <w:sz w:val="22"/>
          <w:szCs w:val="22"/>
        </w:rPr>
      </w:pPr>
      <w:r w:rsidRPr="00A60088">
        <w:rPr>
          <w:rFonts w:ascii="Arial" w:hAnsi="Arial" w:cs="Arial"/>
          <w:b/>
          <w:sz w:val="22"/>
          <w:szCs w:val="22"/>
        </w:rPr>
        <w:t>XIV – DAS OBRIGAÇÕES DA ADMINISTRAÇÃO:</w:t>
      </w:r>
    </w:p>
    <w:p w:rsidR="00BF08C4" w:rsidRPr="00A60088" w:rsidRDefault="00BF08C4" w:rsidP="002E1A05">
      <w:pPr>
        <w:tabs>
          <w:tab w:val="left" w:pos="2445"/>
        </w:tabs>
        <w:jc w:val="both"/>
        <w:rPr>
          <w:rFonts w:ascii="Arial" w:hAnsi="Arial" w:cs="Arial"/>
          <w:b/>
          <w:sz w:val="22"/>
          <w:szCs w:val="22"/>
        </w:rPr>
      </w:pPr>
      <w:r w:rsidRPr="00A60088">
        <w:rPr>
          <w:rFonts w:ascii="Arial" w:hAnsi="Arial" w:cs="Arial"/>
          <w:b/>
          <w:sz w:val="22"/>
          <w:szCs w:val="22"/>
        </w:rPr>
        <w:tab/>
      </w:r>
    </w:p>
    <w:p w:rsidR="00BF08C4" w:rsidRPr="00A60088" w:rsidRDefault="00BF08C4" w:rsidP="002E1A05">
      <w:pPr>
        <w:jc w:val="both"/>
        <w:rPr>
          <w:rFonts w:ascii="Arial" w:hAnsi="Arial" w:cs="Arial"/>
          <w:bCs/>
          <w:sz w:val="22"/>
          <w:szCs w:val="22"/>
        </w:rPr>
      </w:pPr>
      <w:r w:rsidRPr="00A60088">
        <w:rPr>
          <w:rFonts w:ascii="Arial" w:hAnsi="Arial" w:cs="Arial"/>
          <w:bCs/>
          <w:sz w:val="22"/>
          <w:szCs w:val="22"/>
        </w:rPr>
        <w:t>14.1. A Prefeitura Municipal de Pouso Alegre se obriga a efetuar os pagamentos devidos, na forma e condições ora estipuladas.</w:t>
      </w:r>
    </w:p>
    <w:p w:rsidR="00BF08C4" w:rsidRPr="00A60088" w:rsidRDefault="00BF08C4" w:rsidP="002E1A05">
      <w:pPr>
        <w:jc w:val="both"/>
        <w:rPr>
          <w:rFonts w:ascii="Arial" w:hAnsi="Arial" w:cs="Arial"/>
          <w:bCs/>
          <w:sz w:val="22"/>
          <w:szCs w:val="22"/>
        </w:rPr>
      </w:pPr>
    </w:p>
    <w:p w:rsidR="00BF08C4" w:rsidRDefault="00BF08C4" w:rsidP="002E1A05">
      <w:pPr>
        <w:jc w:val="both"/>
        <w:rPr>
          <w:rFonts w:ascii="Arial" w:hAnsi="Arial" w:cs="Arial"/>
          <w:sz w:val="22"/>
          <w:szCs w:val="22"/>
        </w:rPr>
      </w:pPr>
      <w:r w:rsidRPr="00A60088">
        <w:rPr>
          <w:rFonts w:ascii="Arial" w:hAnsi="Arial" w:cs="Arial"/>
          <w:bCs/>
          <w:sz w:val="22"/>
          <w:szCs w:val="22"/>
        </w:rPr>
        <w:t xml:space="preserve">14.2. </w:t>
      </w:r>
      <w:r w:rsidRPr="00A60088">
        <w:rPr>
          <w:rFonts w:ascii="Arial" w:hAnsi="Arial" w:cs="Arial"/>
          <w:sz w:val="22"/>
          <w:szCs w:val="22"/>
        </w:rPr>
        <w:t>Prestar todos os esclarecimentos necessários para a entrega do objeto.</w:t>
      </w:r>
    </w:p>
    <w:p w:rsidR="00BF08C4" w:rsidRDefault="00BF08C4" w:rsidP="00F2243E">
      <w:pPr>
        <w:rPr>
          <w:rFonts w:ascii="Arial" w:hAnsi="Arial" w:cs="Arial"/>
          <w:sz w:val="22"/>
          <w:szCs w:val="22"/>
        </w:rPr>
      </w:pPr>
    </w:p>
    <w:p w:rsidR="00BF08C4" w:rsidRPr="00A60088" w:rsidRDefault="00BF08C4" w:rsidP="002E1A05">
      <w:pPr>
        <w:pStyle w:val="Ttulo3"/>
        <w:rPr>
          <w:rFonts w:ascii="Arial" w:hAnsi="Arial" w:cs="Arial"/>
          <w:sz w:val="22"/>
          <w:szCs w:val="22"/>
        </w:rPr>
      </w:pPr>
      <w:r w:rsidRPr="00A60088">
        <w:rPr>
          <w:rFonts w:ascii="Arial" w:hAnsi="Arial" w:cs="Arial"/>
          <w:sz w:val="22"/>
          <w:szCs w:val="22"/>
        </w:rPr>
        <w:t>XV - DAS OBRIGAÇÕES DA PROPONENTE VENCEDORA</w:t>
      </w:r>
    </w:p>
    <w:p w:rsidR="00BF08C4" w:rsidRPr="00A60088" w:rsidRDefault="00BF08C4" w:rsidP="002E1A05">
      <w:pPr>
        <w:rPr>
          <w:rFonts w:ascii="Arial" w:hAnsi="Arial" w:cs="Arial"/>
          <w:sz w:val="22"/>
          <w:szCs w:val="22"/>
        </w:rPr>
      </w:pPr>
    </w:p>
    <w:p w:rsidR="00BF08C4" w:rsidRPr="00A60088" w:rsidRDefault="00BF08C4" w:rsidP="002E1A05">
      <w:pPr>
        <w:numPr>
          <w:ilvl w:val="0"/>
          <w:numId w:val="2"/>
        </w:numPr>
        <w:tabs>
          <w:tab w:val="clear" w:pos="465"/>
          <w:tab w:val="num" w:pos="360"/>
        </w:tabs>
        <w:ind w:left="0" w:firstLine="0"/>
        <w:jc w:val="both"/>
        <w:rPr>
          <w:rFonts w:ascii="Arial" w:hAnsi="Arial" w:cs="Arial"/>
          <w:sz w:val="22"/>
          <w:szCs w:val="22"/>
        </w:rPr>
      </w:pPr>
      <w:r w:rsidRPr="00A60088">
        <w:rPr>
          <w:rFonts w:ascii="Arial" w:hAnsi="Arial" w:cs="Arial"/>
          <w:b/>
          <w:sz w:val="22"/>
          <w:szCs w:val="22"/>
        </w:rPr>
        <w:t xml:space="preserve">Entregar o objeto </w:t>
      </w:r>
      <w:r w:rsidRPr="00A60088">
        <w:rPr>
          <w:rFonts w:ascii="Arial" w:hAnsi="Arial" w:cs="Arial"/>
          <w:sz w:val="22"/>
          <w:szCs w:val="22"/>
        </w:rPr>
        <w:t xml:space="preserve">deste </w:t>
      </w:r>
      <w:r w:rsidRPr="00A60088">
        <w:rPr>
          <w:rFonts w:ascii="Arial" w:hAnsi="Arial" w:cs="Arial"/>
          <w:b/>
          <w:bCs/>
          <w:sz w:val="22"/>
          <w:szCs w:val="22"/>
        </w:rPr>
        <w:t xml:space="preserve">PREGÃO, </w:t>
      </w:r>
      <w:r w:rsidRPr="00A60088">
        <w:rPr>
          <w:rFonts w:ascii="Arial" w:hAnsi="Arial" w:cs="Arial"/>
          <w:sz w:val="22"/>
          <w:szCs w:val="22"/>
        </w:rPr>
        <w:t xml:space="preserve">conforme solicitação da Secretaria requisitante, obedecendo aos critérios detalhados no </w:t>
      </w:r>
      <w:r w:rsidRPr="00A60088">
        <w:rPr>
          <w:rFonts w:ascii="Arial" w:hAnsi="Arial" w:cs="Arial"/>
          <w:b/>
          <w:sz w:val="22"/>
          <w:szCs w:val="22"/>
        </w:rPr>
        <w:t xml:space="preserve">Anexo II – </w:t>
      </w:r>
      <w:r w:rsidR="00DA311A">
        <w:rPr>
          <w:rFonts w:ascii="Arial" w:hAnsi="Arial" w:cs="Arial"/>
          <w:b/>
          <w:sz w:val="22"/>
          <w:szCs w:val="22"/>
        </w:rPr>
        <w:t>Termo de Referência</w:t>
      </w:r>
      <w:r w:rsidRPr="00A60088">
        <w:rPr>
          <w:rFonts w:ascii="Arial" w:hAnsi="Arial" w:cs="Arial"/>
          <w:sz w:val="22"/>
          <w:szCs w:val="22"/>
        </w:rPr>
        <w:t>, em total conformidade com o Edital e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2"/>
        </w:numPr>
        <w:tabs>
          <w:tab w:val="clear" w:pos="465"/>
          <w:tab w:val="num" w:pos="360"/>
        </w:tabs>
        <w:ind w:left="0" w:firstLine="0"/>
        <w:jc w:val="both"/>
        <w:rPr>
          <w:rFonts w:ascii="Arial" w:hAnsi="Arial" w:cs="Arial"/>
          <w:sz w:val="22"/>
          <w:szCs w:val="22"/>
        </w:rPr>
      </w:pPr>
      <w:r w:rsidRPr="00A60088">
        <w:rPr>
          <w:rFonts w:ascii="Arial" w:hAnsi="Arial" w:cs="Arial"/>
          <w:sz w:val="22"/>
          <w:szCs w:val="22"/>
        </w:rPr>
        <w:t>Ficar responsável por qualquer erro na Proposta apresentada, obrigando-se a entregar os objetos conforme exigido neste edital e em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2"/>
        </w:numPr>
        <w:tabs>
          <w:tab w:val="clear" w:pos="465"/>
          <w:tab w:val="num" w:pos="360"/>
        </w:tabs>
        <w:ind w:left="0" w:firstLine="0"/>
        <w:jc w:val="both"/>
        <w:rPr>
          <w:rFonts w:ascii="Arial" w:hAnsi="Arial" w:cs="Arial"/>
          <w:sz w:val="22"/>
          <w:szCs w:val="22"/>
        </w:rPr>
      </w:pPr>
      <w:r w:rsidRPr="00A60088">
        <w:rPr>
          <w:rFonts w:ascii="Arial" w:hAnsi="Arial" w:cs="Arial"/>
          <w:sz w:val="22"/>
          <w:szCs w:val="22"/>
        </w:rPr>
        <w:t>Obriga-se a proponente vencedora a manter durante toda a execução da obrigação, em compatibilidade com as obrigações por ela assumidas, todas as condições de habilitação e qualificação exigidas na licitação.</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2"/>
        </w:numPr>
        <w:tabs>
          <w:tab w:val="clear" w:pos="465"/>
          <w:tab w:val="num" w:pos="360"/>
        </w:tabs>
        <w:ind w:left="0" w:firstLine="0"/>
        <w:jc w:val="both"/>
        <w:rPr>
          <w:rFonts w:ascii="Arial" w:hAnsi="Arial" w:cs="Arial"/>
          <w:sz w:val="22"/>
          <w:szCs w:val="22"/>
        </w:rPr>
      </w:pPr>
      <w:r w:rsidRPr="00A60088">
        <w:rPr>
          <w:rFonts w:ascii="Arial" w:hAnsi="Arial" w:cs="Arial"/>
          <w:sz w:val="22"/>
          <w:szCs w:val="22"/>
        </w:rPr>
        <w:t>Paralisar, por determinação do Município de Pouso Alegre, a entrega do objeto que não esteja de acordo com edital e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2"/>
        </w:numPr>
        <w:tabs>
          <w:tab w:val="clear" w:pos="465"/>
          <w:tab w:val="num" w:pos="360"/>
        </w:tabs>
        <w:ind w:left="0" w:firstLine="0"/>
        <w:jc w:val="both"/>
        <w:rPr>
          <w:rFonts w:ascii="Arial" w:hAnsi="Arial" w:cs="Arial"/>
          <w:sz w:val="22"/>
          <w:szCs w:val="22"/>
        </w:rPr>
      </w:pPr>
      <w:r w:rsidRPr="00A60088">
        <w:rPr>
          <w:rFonts w:ascii="Arial" w:hAnsi="Arial" w:cs="Arial"/>
          <w:sz w:val="22"/>
          <w:szCs w:val="22"/>
        </w:rPr>
        <w:t>Arcar com todas as despesas relativas ao seu ramo de atividade, e necessárias ao cumprimento do objeto e todos os tributos incidentes sobre o objeto deste edital, devendo efetuar os respectivos pagamentos na forma e nos prazos previstos em lei.</w:t>
      </w:r>
    </w:p>
    <w:p w:rsidR="00BF08C4" w:rsidRPr="00A60088" w:rsidRDefault="00BF08C4" w:rsidP="002E1A05">
      <w:pPr>
        <w:jc w:val="both"/>
        <w:rPr>
          <w:rFonts w:ascii="Arial" w:hAnsi="Arial" w:cs="Arial"/>
          <w:sz w:val="22"/>
          <w:szCs w:val="22"/>
        </w:rPr>
      </w:pPr>
    </w:p>
    <w:p w:rsidR="00BF08C4" w:rsidRPr="00A60088" w:rsidRDefault="00BF08C4" w:rsidP="002E1A05">
      <w:pPr>
        <w:pStyle w:val="Ttulo3"/>
        <w:rPr>
          <w:rFonts w:ascii="Arial" w:hAnsi="Arial" w:cs="Arial"/>
          <w:sz w:val="22"/>
          <w:szCs w:val="22"/>
        </w:rPr>
      </w:pPr>
      <w:r w:rsidRPr="00A60088">
        <w:rPr>
          <w:rFonts w:ascii="Arial" w:hAnsi="Arial" w:cs="Arial"/>
          <w:sz w:val="22"/>
          <w:szCs w:val="22"/>
        </w:rPr>
        <w:t>XVI – DOS PAGAMENTOS</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16.1. A Prefeitura Municipal de Pouso Alegre efetuará o pagamento em até</w:t>
      </w:r>
      <w:r>
        <w:rPr>
          <w:rFonts w:ascii="Arial" w:hAnsi="Arial" w:cs="Arial"/>
          <w:sz w:val="22"/>
          <w:szCs w:val="22"/>
        </w:rPr>
        <w:t xml:space="preserve"> 30</w:t>
      </w:r>
      <w:r w:rsidRPr="00A60088">
        <w:rPr>
          <w:rFonts w:ascii="Arial" w:hAnsi="Arial" w:cs="Arial"/>
          <w:sz w:val="22"/>
          <w:szCs w:val="22"/>
        </w:rPr>
        <w:t xml:space="preserve"> (</w:t>
      </w:r>
      <w:r>
        <w:rPr>
          <w:rFonts w:ascii="Arial" w:hAnsi="Arial" w:cs="Arial"/>
          <w:sz w:val="22"/>
          <w:szCs w:val="22"/>
        </w:rPr>
        <w:t>trinta</w:t>
      </w:r>
      <w:r w:rsidRPr="00A60088">
        <w:rPr>
          <w:rFonts w:ascii="Arial" w:hAnsi="Arial" w:cs="Arial"/>
          <w:sz w:val="22"/>
          <w:szCs w:val="22"/>
        </w:rPr>
        <w:t xml:space="preserve">) dias após a emissão das Notas Fiscais, obedecendo à tramitação interna dos empenhos e desde que atendidas às condições previstas neste edital e no </w:t>
      </w:r>
      <w:r w:rsidR="00DA311A">
        <w:rPr>
          <w:rFonts w:ascii="Arial" w:hAnsi="Arial" w:cs="Arial"/>
          <w:sz w:val="22"/>
          <w:szCs w:val="22"/>
        </w:rPr>
        <w:t>Termo de Referência</w:t>
      </w:r>
      <w:r w:rsidRPr="00A60088">
        <w:rPr>
          <w:rFonts w:ascii="Arial" w:hAnsi="Arial" w:cs="Arial"/>
          <w:sz w:val="22"/>
          <w:szCs w:val="22"/>
        </w:rPr>
        <w:t>.</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b/>
          <w:sz w:val="22"/>
          <w:szCs w:val="22"/>
        </w:rPr>
      </w:pPr>
      <w:r w:rsidRPr="00A60088">
        <w:rPr>
          <w:rFonts w:ascii="Arial" w:hAnsi="Arial" w:cs="Arial"/>
          <w:b/>
          <w:sz w:val="22"/>
          <w:szCs w:val="22"/>
        </w:rPr>
        <w:t xml:space="preserve">XVII – DAS PENALIDADES </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17.1. São aplicáveis as sanções previstas no Capítulo IV da Lei Federal nº 8666/93, na Lei Federal nº 10.520/02 e demais normas pertinentes.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17.2. A licitante que ensejar o retardamento da execução do certame, não mantiver a </w:t>
      </w:r>
      <w:r w:rsidR="007562BB">
        <w:rPr>
          <w:rFonts w:ascii="Arial" w:hAnsi="Arial" w:cs="Arial"/>
          <w:bCs/>
          <w:iCs/>
          <w:sz w:val="22"/>
          <w:szCs w:val="22"/>
        </w:rPr>
        <w:t>proposta ou</w:t>
      </w:r>
      <w:r w:rsidRPr="00A60088">
        <w:rPr>
          <w:rFonts w:ascii="Arial" w:hAnsi="Arial" w:cs="Arial"/>
          <w:bCs/>
          <w:iCs/>
          <w:sz w:val="22"/>
          <w:szCs w:val="22"/>
        </w:rPr>
        <w:t xml:space="preserve"> fizer declaração falsa, estará sujeita à pena de suspensão de seu direito de licitar e contratar com a Administração, pelo prazo de até </w:t>
      </w:r>
      <w:r w:rsidR="00583DBE">
        <w:rPr>
          <w:rFonts w:ascii="Arial" w:hAnsi="Arial" w:cs="Arial"/>
          <w:bCs/>
          <w:iCs/>
          <w:sz w:val="22"/>
          <w:szCs w:val="22"/>
        </w:rPr>
        <w:t>dois anos</w:t>
      </w:r>
      <w:r w:rsidRPr="00A60088">
        <w:rPr>
          <w:rFonts w:ascii="Arial" w:hAnsi="Arial" w:cs="Arial"/>
          <w:bCs/>
          <w:iCs/>
          <w:sz w:val="22"/>
          <w:szCs w:val="22"/>
        </w:rPr>
        <w:t>.</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17.3. Será aplicada multa no valor de 2% (dois por cento) do valor estimado do fornecimento, tanto à licitante, cuja proposta tenha sido classificada em primeiro lugar e que venha a ser inabilitada por ter apresentado documentos que seguramente não atendam as exigências deste edital, como às demais licitantes que </w:t>
      </w:r>
      <w:r w:rsidR="00706C1C">
        <w:rPr>
          <w:rFonts w:ascii="Arial" w:hAnsi="Arial" w:cs="Arial"/>
          <w:bCs/>
          <w:iCs/>
          <w:sz w:val="22"/>
          <w:szCs w:val="22"/>
        </w:rPr>
        <w:t>dê</w:t>
      </w:r>
      <w:r w:rsidR="00E142EA" w:rsidRPr="00A60088">
        <w:rPr>
          <w:rFonts w:ascii="Arial" w:hAnsi="Arial" w:cs="Arial"/>
          <w:bCs/>
          <w:iCs/>
          <w:sz w:val="22"/>
          <w:szCs w:val="22"/>
        </w:rPr>
        <w:t>em</w:t>
      </w:r>
      <w:r w:rsidRPr="00A60088">
        <w:rPr>
          <w:rFonts w:ascii="Arial" w:hAnsi="Arial" w:cs="Arial"/>
          <w:bCs/>
          <w:iCs/>
          <w:sz w:val="22"/>
          <w:szCs w:val="22"/>
        </w:rPr>
        <w:t xml:space="preserve"> causa a tumultos durante a sessão pública de pregão ou ao retardamento dos trabalhos em razão de comportamento inadequado de seus representantes.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17.4. Salvo ocorrência de caso fortuito ou de força maior</w:t>
      </w:r>
      <w:r>
        <w:rPr>
          <w:rFonts w:ascii="Arial" w:hAnsi="Arial" w:cs="Arial"/>
          <w:iCs/>
          <w:sz w:val="22"/>
          <w:szCs w:val="22"/>
        </w:rPr>
        <w:t>,</w:t>
      </w:r>
      <w:r w:rsidRPr="00A60088">
        <w:rPr>
          <w:rFonts w:ascii="Arial" w:hAnsi="Arial" w:cs="Arial"/>
          <w:iCs/>
          <w:sz w:val="22"/>
          <w:szCs w:val="22"/>
        </w:rPr>
        <w:t xml:space="preserve"> devidamente justificad</w:t>
      </w:r>
      <w:r>
        <w:rPr>
          <w:rFonts w:ascii="Arial" w:hAnsi="Arial" w:cs="Arial"/>
          <w:iCs/>
          <w:sz w:val="22"/>
          <w:szCs w:val="22"/>
        </w:rPr>
        <w:t>a e comprovada</w:t>
      </w:r>
      <w:r w:rsidRPr="00A60088">
        <w:rPr>
          <w:rFonts w:ascii="Arial" w:hAnsi="Arial" w:cs="Arial"/>
          <w:iCs/>
          <w:sz w:val="22"/>
          <w:szCs w:val="22"/>
        </w:rPr>
        <w:t xml:space="preserve">, ao não cumprimento, por parte da(s) proponente(s) vencedora(s), das obrigações assumidas, ou a </w:t>
      </w:r>
      <w:proofErr w:type="spellStart"/>
      <w:r w:rsidRPr="00A60088">
        <w:rPr>
          <w:rFonts w:ascii="Arial" w:hAnsi="Arial" w:cs="Arial"/>
          <w:iCs/>
          <w:sz w:val="22"/>
          <w:szCs w:val="22"/>
        </w:rPr>
        <w:t>infringência</w:t>
      </w:r>
      <w:proofErr w:type="spellEnd"/>
      <w:r w:rsidRPr="00A60088">
        <w:rPr>
          <w:rFonts w:ascii="Arial" w:hAnsi="Arial" w:cs="Arial"/>
          <w:iCs/>
          <w:sz w:val="22"/>
          <w:szCs w:val="22"/>
        </w:rPr>
        <w:t xml:space="preserve"> de preceitos legais pertinentes serão aplicadas, segundo a gravidade da falta, nos termos dos artigos 86 e 87 da Lei Federal nº 8.666/93 e suas alterações, as seguintes penalidades: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 - advertência, sempre que for constatada irregularidade de pouca gravidade, para a qual tenha(m) a</w:t>
      </w:r>
      <w:r w:rsidR="009B4680">
        <w:rPr>
          <w:rFonts w:ascii="Arial" w:hAnsi="Arial" w:cs="Arial"/>
          <w:iCs/>
          <w:sz w:val="22"/>
          <w:szCs w:val="22"/>
        </w:rPr>
        <w:t xml:space="preserve"> </w:t>
      </w:r>
      <w:r w:rsidRPr="00A60088">
        <w:rPr>
          <w:rFonts w:ascii="Arial" w:hAnsi="Arial" w:cs="Arial"/>
          <w:iCs/>
          <w:sz w:val="22"/>
          <w:szCs w:val="22"/>
        </w:rPr>
        <w:t>proponente(s) vencedora(s) concorrida diretamente, ocorrência que será registrada no Cadastro de Fornecedores da Prefeitura Municipal de Pouso Alegre;</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 – multa de 1% (um por cento), por dia de atraso na entrega dos materiais, calculada sobre o valor da parcela contratada, até o limite de 15 dias, atrasos superiores a este, aplicar-se-á o disposto no inciso III;</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III – multa de 30% (trinta por cento) sobre o valor total do contrato, na hipótese do não cumprimento de qualquer das obrigações assumidas;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IV – na hipótese de rescisão do contrato, além da aplicação da multa correspondente, aplicar-se-á suspensão ao direito de licitar com a Prefeitura de Pouso Alegre, bem como o impedimento de com ela contratar,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V – declaração de inidoneidade, quando a proponente vencedora deixar de cumprir com as obrigações assumidas, praticando falta grave, dolosa ou culposa.</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Primeiro</w:t>
      </w:r>
      <w:r w:rsidRPr="00A60088">
        <w:rPr>
          <w:rFonts w:ascii="Arial" w:hAnsi="Arial" w:cs="Arial"/>
          <w:iCs/>
          <w:sz w:val="22"/>
          <w:szCs w:val="22"/>
        </w:rPr>
        <w:t xml:space="preserve"> - As multas serão, após regular processo administrativo, cobradas administrativa ou judicialmente;</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Segundo</w:t>
      </w:r>
      <w:r w:rsidRPr="00A60088">
        <w:rPr>
          <w:rFonts w:ascii="Arial" w:hAnsi="Arial" w:cs="Arial"/>
          <w:iCs/>
          <w:sz w:val="22"/>
          <w:szCs w:val="22"/>
        </w:rPr>
        <w:t xml:space="preserve"> - Constatada a </w:t>
      </w:r>
      <w:proofErr w:type="spellStart"/>
      <w:r w:rsidRPr="00A60088">
        <w:rPr>
          <w:rFonts w:ascii="Arial" w:hAnsi="Arial" w:cs="Arial"/>
          <w:iCs/>
          <w:sz w:val="22"/>
          <w:szCs w:val="22"/>
        </w:rPr>
        <w:t>inveracidade</w:t>
      </w:r>
      <w:proofErr w:type="spellEnd"/>
      <w:r w:rsidRPr="00A60088">
        <w:rPr>
          <w:rFonts w:ascii="Arial" w:hAnsi="Arial" w:cs="Arial"/>
          <w:iCs/>
          <w:sz w:val="22"/>
          <w:szCs w:val="22"/>
        </w:rPr>
        <w:t xml:space="preserve"> de qualquer das informações fornecidas pela </w:t>
      </w:r>
      <w:r w:rsidRPr="00A60088">
        <w:rPr>
          <w:rFonts w:ascii="Arial" w:hAnsi="Arial" w:cs="Arial"/>
          <w:b/>
          <w:bCs/>
          <w:iCs/>
          <w:sz w:val="22"/>
          <w:szCs w:val="22"/>
        </w:rPr>
        <w:t>CONTRATADA</w:t>
      </w:r>
      <w:r w:rsidRPr="00A60088">
        <w:rPr>
          <w:rFonts w:ascii="Arial" w:hAnsi="Arial" w:cs="Arial"/>
          <w:iCs/>
          <w:sz w:val="22"/>
          <w:szCs w:val="22"/>
        </w:rPr>
        <w:t>, esta poderá sofrer quaisquer das penalidades adiante previstas: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a) suspensão temporária de participação em licitações e impedimento de contratar com a Prefeitura Municipal de</w:t>
      </w:r>
      <w:r>
        <w:rPr>
          <w:rFonts w:ascii="Arial" w:hAnsi="Arial" w:cs="Arial"/>
          <w:iCs/>
          <w:sz w:val="22"/>
          <w:szCs w:val="22"/>
        </w:rPr>
        <w:t xml:space="preserve"> Pouso Alegre</w:t>
      </w:r>
      <w:r w:rsidRPr="00A60088">
        <w:rPr>
          <w:rFonts w:ascii="Arial" w:hAnsi="Arial" w:cs="Arial"/>
          <w:iCs/>
          <w:sz w:val="22"/>
          <w:szCs w:val="22"/>
        </w:rPr>
        <w:t>,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iCs/>
          <w:sz w:val="22"/>
          <w:szCs w:val="22"/>
        </w:rPr>
        <w:t>Parágrafo Terceiro</w:t>
      </w:r>
      <w:r w:rsidRPr="00A60088">
        <w:rPr>
          <w:rFonts w:ascii="Arial" w:hAnsi="Arial" w:cs="Arial"/>
          <w:bCs/>
          <w:iCs/>
          <w:sz w:val="22"/>
          <w:szCs w:val="22"/>
        </w:rPr>
        <w:t xml:space="preserve"> - </w:t>
      </w:r>
      <w:r w:rsidRPr="00A60088">
        <w:rPr>
          <w:rFonts w:ascii="Arial" w:hAnsi="Arial" w:cs="Arial"/>
          <w:iCs/>
          <w:sz w:val="22"/>
          <w:szCs w:val="22"/>
        </w:rPr>
        <w:t xml:space="preserve">As penalidades previstas nesta cláusula têm caráter de sanção administrativa, </w:t>
      </w:r>
      <w:r w:rsidR="00706C1C" w:rsidRPr="00A60088">
        <w:rPr>
          <w:rFonts w:ascii="Arial" w:hAnsi="Arial" w:cs="Arial"/>
          <w:iCs/>
          <w:sz w:val="22"/>
          <w:szCs w:val="22"/>
        </w:rPr>
        <w:t>conseqüentemente</w:t>
      </w:r>
      <w:r w:rsidRPr="00A60088">
        <w:rPr>
          <w:rFonts w:ascii="Arial" w:hAnsi="Arial" w:cs="Arial"/>
          <w:iCs/>
          <w:sz w:val="22"/>
          <w:szCs w:val="22"/>
        </w:rPr>
        <w:t xml:space="preserve"> a sua aplicação não exime a(s) proponente(s) vencedora(s) de reparar os eventuais prejuízos que seu ato venha a acarretar ao Município;</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17.5. As sanções são independentes e a aplicação de uma não exclui a aplicação das outras.</w:t>
      </w:r>
    </w:p>
    <w:p w:rsidR="00BF08C4" w:rsidRPr="00A60088" w:rsidRDefault="00BF08C4" w:rsidP="002E1A05">
      <w:pPr>
        <w:jc w:val="both"/>
        <w:rPr>
          <w:rFonts w:ascii="Arial" w:hAnsi="Arial" w:cs="Arial"/>
          <w:b/>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iCs/>
          <w:sz w:val="22"/>
          <w:szCs w:val="22"/>
        </w:rPr>
        <w:t>XVIII - DA RESCISÃO DO CONTRATO:</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18.1. A Prefeitura de Pouso Alegre reserva-se no direito de rescindir de pleno direito, a ata de registro de preços</w:t>
      </w:r>
      <w:r w:rsidR="00583DBE">
        <w:rPr>
          <w:rFonts w:ascii="Arial" w:hAnsi="Arial" w:cs="Arial"/>
          <w:iCs/>
          <w:sz w:val="22"/>
          <w:szCs w:val="22"/>
        </w:rPr>
        <w:t xml:space="preserve"> e o contrato</w:t>
      </w:r>
      <w:r w:rsidRPr="00A60088">
        <w:rPr>
          <w:rFonts w:ascii="Arial" w:hAnsi="Arial" w:cs="Arial"/>
          <w:iCs/>
          <w:sz w:val="22"/>
          <w:szCs w:val="22"/>
        </w:rPr>
        <w:t>, independentemente de interpelação judicial ou extrajudicial, sem que caiba à proponente vencedora, direito a indenização de qualquer espécie, quando ocorrer:</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a) falência, concordata e recuperação judicial ou extrajudicial ou dissolução da adjudicatária;</w:t>
      </w: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b) inadimplência de qualquer cláusula e/ou condição da ata/contrato, por parte da futura contratada;</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c) a subcontratação ou cessão da ata/contrato;</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d) o não recolhimento, nos prazos previstos, das multas impostas à adjudicatária;</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 xml:space="preserve">e) outros, conforme previsto </w:t>
      </w:r>
      <w:r w:rsidR="00453D16">
        <w:rPr>
          <w:rFonts w:ascii="Arial" w:hAnsi="Arial" w:cs="Arial"/>
          <w:iCs/>
          <w:sz w:val="22"/>
          <w:szCs w:val="22"/>
        </w:rPr>
        <w:t xml:space="preserve">nos </w:t>
      </w:r>
      <w:proofErr w:type="spellStart"/>
      <w:r w:rsidR="00453D16">
        <w:rPr>
          <w:rFonts w:ascii="Arial" w:hAnsi="Arial" w:cs="Arial"/>
          <w:iCs/>
          <w:sz w:val="22"/>
          <w:szCs w:val="22"/>
        </w:rPr>
        <w:t>arts</w:t>
      </w:r>
      <w:proofErr w:type="spellEnd"/>
      <w:r w:rsidR="00453D16">
        <w:rPr>
          <w:rFonts w:ascii="Arial" w:hAnsi="Arial" w:cs="Arial"/>
          <w:iCs/>
          <w:sz w:val="22"/>
          <w:szCs w:val="22"/>
        </w:rPr>
        <w:t>. 77 e 78</w:t>
      </w:r>
      <w:r w:rsidRPr="00A60088">
        <w:rPr>
          <w:rFonts w:ascii="Arial" w:hAnsi="Arial" w:cs="Arial"/>
          <w:iCs/>
          <w:sz w:val="22"/>
          <w:szCs w:val="22"/>
        </w:rPr>
        <w:t xml:space="preserve"> da Lei nº 8.666 de 21/06/93.</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18.2. A Prefeitura de Pouso Alegre poderá, também, rescindir a futura ata/contrato, independente dos motivos relacionados nas letras "a" a "e" do subitem 18.1, por mútuo acordo.</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18.3. Rescindida a ata/contrato, por qualquer um dos motivos citados nas letras "a" a "e" do subitem 18.1, a adjudicatária sujeitar-se-á a multa de 15% (quinze por cento)</w:t>
      </w:r>
      <w:r>
        <w:rPr>
          <w:rFonts w:ascii="Arial" w:hAnsi="Arial" w:cs="Arial"/>
          <w:iCs/>
          <w:sz w:val="22"/>
          <w:szCs w:val="22"/>
        </w:rPr>
        <w:t>,</w:t>
      </w:r>
      <w:r w:rsidRPr="00A60088">
        <w:rPr>
          <w:rFonts w:ascii="Arial" w:hAnsi="Arial" w:cs="Arial"/>
          <w:iCs/>
          <w:sz w:val="22"/>
          <w:szCs w:val="22"/>
        </w:rPr>
        <w:t xml:space="preserve"> calculad</w:t>
      </w:r>
      <w:r>
        <w:rPr>
          <w:rFonts w:ascii="Arial" w:hAnsi="Arial" w:cs="Arial"/>
          <w:iCs/>
          <w:sz w:val="22"/>
          <w:szCs w:val="22"/>
        </w:rPr>
        <w:t>a</w:t>
      </w:r>
      <w:r w:rsidRPr="00A60088">
        <w:rPr>
          <w:rFonts w:ascii="Arial" w:hAnsi="Arial" w:cs="Arial"/>
          <w:iCs/>
          <w:sz w:val="22"/>
          <w:szCs w:val="22"/>
        </w:rPr>
        <w:t xml:space="preserve"> sobre a parte inadimplente respondendo, ainda, por perdas e danos decorrentes da rescisão da futura ata/contrato. Neste caso, serão avaliados e pagos, de acordo com a fiscalização da Prefeitura de Pouso Alegre, os produtos já entregues, podendo a Prefeitura de Pouso Alegre, segundo a gravidade do fato, promover inquérito administrativo, a fim de se apurar as respectivas responsabilidades. Caso a adjudicatária seja considerada inidônea, poderá ser suspensa para transacionar com a Prefeitura de Pouso Alegre,</w:t>
      </w:r>
      <w:r w:rsidR="00583DBE">
        <w:rPr>
          <w:rFonts w:ascii="Arial" w:hAnsi="Arial" w:cs="Arial"/>
          <w:iCs/>
          <w:sz w:val="22"/>
          <w:szCs w:val="22"/>
        </w:rPr>
        <w:t xml:space="preserve"> por prazo não superior a 02</w:t>
      </w:r>
      <w:r w:rsidRPr="00A60088">
        <w:rPr>
          <w:rFonts w:ascii="Arial" w:hAnsi="Arial" w:cs="Arial"/>
          <w:iCs/>
          <w:sz w:val="22"/>
          <w:szCs w:val="22"/>
        </w:rPr>
        <w:t xml:space="preserve"> (</w:t>
      </w:r>
      <w:r w:rsidR="00583DBE">
        <w:rPr>
          <w:rFonts w:ascii="Arial" w:hAnsi="Arial" w:cs="Arial"/>
          <w:iCs/>
          <w:sz w:val="22"/>
          <w:szCs w:val="22"/>
        </w:rPr>
        <w:t>dois</w:t>
      </w:r>
      <w:r w:rsidRPr="00A60088">
        <w:rPr>
          <w:rFonts w:ascii="Arial" w:hAnsi="Arial" w:cs="Arial"/>
          <w:iCs/>
          <w:sz w:val="22"/>
          <w:szCs w:val="22"/>
        </w:rPr>
        <w:t>) anos.</w:t>
      </w:r>
    </w:p>
    <w:p w:rsidR="00BF08C4" w:rsidRPr="00A60088" w:rsidRDefault="00BF08C4" w:rsidP="002E1A05">
      <w:pPr>
        <w:pStyle w:val="Ttulo3"/>
        <w:rPr>
          <w:rFonts w:ascii="Arial" w:hAnsi="Arial" w:cs="Arial"/>
          <w:sz w:val="22"/>
          <w:szCs w:val="22"/>
        </w:rPr>
      </w:pPr>
    </w:p>
    <w:p w:rsidR="00BF08C4" w:rsidRPr="00A60088" w:rsidRDefault="00BF08C4" w:rsidP="002E1A05">
      <w:pPr>
        <w:pStyle w:val="Ttulo3"/>
        <w:rPr>
          <w:rFonts w:ascii="Arial" w:hAnsi="Arial" w:cs="Arial"/>
          <w:bCs/>
          <w:sz w:val="22"/>
          <w:szCs w:val="22"/>
        </w:rPr>
      </w:pPr>
      <w:r w:rsidRPr="00A60088">
        <w:rPr>
          <w:rFonts w:ascii="Arial" w:hAnsi="Arial" w:cs="Arial"/>
          <w:sz w:val="22"/>
          <w:szCs w:val="22"/>
        </w:rPr>
        <w:t>XIX – DAS DISPOSIÇÕES GERAIS</w:t>
      </w:r>
    </w:p>
    <w:p w:rsidR="00BF08C4"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19.1.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19.2. O presente </w:t>
      </w:r>
      <w:r w:rsidRPr="00A60088">
        <w:rPr>
          <w:rFonts w:ascii="Arial" w:hAnsi="Arial" w:cs="Arial"/>
          <w:b/>
          <w:iCs/>
          <w:sz w:val="22"/>
          <w:szCs w:val="22"/>
        </w:rPr>
        <w:t>PREGÃO</w:t>
      </w:r>
      <w:r w:rsidRPr="00A60088">
        <w:rPr>
          <w:rFonts w:ascii="Arial" w:hAnsi="Arial" w:cs="Arial"/>
          <w:bCs/>
          <w:iCs/>
          <w:sz w:val="22"/>
          <w:szCs w:val="22"/>
        </w:rPr>
        <w:t xml:space="preserve"> poderá ser anulado ou revogado, nas hipóteses revistas em lei, sem que tenham as licitantes direito a qualquer indenização.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19.3. A adjudicatária deverá manter durante o prazo de vigência da Ata de Registro de Preços e respectivos contratos, todas as condições de habilitação.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19.4. Com base no art. 43, § 3º da Lei Federal nº 8666/93 e suas alterações, são facultadas ao S</w:t>
      </w:r>
      <w:r>
        <w:rPr>
          <w:rFonts w:ascii="Arial" w:hAnsi="Arial" w:cs="Arial"/>
          <w:bCs/>
          <w:iCs/>
          <w:sz w:val="22"/>
          <w:szCs w:val="22"/>
        </w:rPr>
        <w:t>enhor</w:t>
      </w:r>
      <w:r w:rsidRPr="00A60088">
        <w:rPr>
          <w:rFonts w:ascii="Arial" w:hAnsi="Arial" w:cs="Arial"/>
          <w:bCs/>
          <w:iCs/>
          <w:sz w:val="22"/>
          <w:szCs w:val="22"/>
        </w:rPr>
        <w:t xml:space="preserve"> Pregoeiro e sua equipe de apoio, em qualquer fase da licitação, promover diligência destinada a esclarecer ou a complementar a instrução do processo.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19.5. Os casos o</w:t>
      </w:r>
      <w:r>
        <w:rPr>
          <w:rFonts w:ascii="Arial" w:hAnsi="Arial" w:cs="Arial"/>
          <w:bCs/>
          <w:iCs/>
          <w:sz w:val="22"/>
          <w:szCs w:val="22"/>
        </w:rPr>
        <w:t>missos e dúvidas serão resolvidos</w:t>
      </w:r>
      <w:r w:rsidRPr="00A60088">
        <w:rPr>
          <w:rFonts w:ascii="Arial" w:hAnsi="Arial" w:cs="Arial"/>
          <w:bCs/>
          <w:iCs/>
          <w:sz w:val="22"/>
          <w:szCs w:val="22"/>
        </w:rPr>
        <w:t xml:space="preserve"> pelo S</w:t>
      </w:r>
      <w:r>
        <w:rPr>
          <w:rFonts w:ascii="Arial" w:hAnsi="Arial" w:cs="Arial"/>
          <w:bCs/>
          <w:iCs/>
          <w:sz w:val="22"/>
          <w:szCs w:val="22"/>
        </w:rPr>
        <w:t>enhor</w:t>
      </w:r>
      <w:r w:rsidRPr="00A60088">
        <w:rPr>
          <w:rFonts w:ascii="Arial" w:hAnsi="Arial" w:cs="Arial"/>
          <w:bCs/>
          <w:iCs/>
          <w:sz w:val="22"/>
          <w:szCs w:val="22"/>
        </w:rPr>
        <w:t xml:space="preserve"> Pregoeiro com a assistência de sua equipe de apoio.</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19.6. As normas deste </w:t>
      </w:r>
      <w:r w:rsidRPr="00A60088">
        <w:rPr>
          <w:rFonts w:ascii="Arial" w:hAnsi="Arial" w:cs="Arial"/>
          <w:b/>
          <w:iCs/>
          <w:sz w:val="22"/>
          <w:szCs w:val="22"/>
        </w:rPr>
        <w:t>PREGÃO</w:t>
      </w:r>
      <w:r w:rsidRPr="00A60088">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9878AB" w:rsidRDefault="009878AB" w:rsidP="002E1A05">
      <w:pPr>
        <w:pStyle w:val="Ttulo3"/>
        <w:rPr>
          <w:rFonts w:ascii="Arial" w:hAnsi="Arial" w:cs="Arial"/>
          <w:sz w:val="22"/>
          <w:szCs w:val="22"/>
        </w:rPr>
      </w:pPr>
    </w:p>
    <w:p w:rsidR="00BF08C4" w:rsidRPr="00A60088" w:rsidRDefault="00BF08C4" w:rsidP="002E1A05">
      <w:pPr>
        <w:pStyle w:val="Ttulo3"/>
        <w:rPr>
          <w:rFonts w:ascii="Arial" w:hAnsi="Arial" w:cs="Arial"/>
          <w:bCs/>
          <w:sz w:val="22"/>
          <w:szCs w:val="22"/>
        </w:rPr>
      </w:pPr>
      <w:r w:rsidRPr="00A60088">
        <w:rPr>
          <w:rFonts w:ascii="Arial" w:hAnsi="Arial" w:cs="Arial"/>
          <w:sz w:val="22"/>
          <w:szCs w:val="22"/>
        </w:rPr>
        <w:t>XX – DOS ANEXOS</w:t>
      </w: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Constituem anexos deste edital:</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ANEXO I – MODELO DE INSTRUMENTO DE CREDENCIAMENTO DE REPRESENTANTES</w:t>
      </w: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 xml:space="preserve">ANEXO II – </w:t>
      </w:r>
      <w:r w:rsidR="00DA311A">
        <w:rPr>
          <w:rFonts w:ascii="Arial" w:hAnsi="Arial" w:cs="Arial"/>
          <w:bCs/>
          <w:iCs/>
          <w:sz w:val="20"/>
          <w:szCs w:val="20"/>
        </w:rPr>
        <w:t>TERMO DE REFERÊNCIA</w:t>
      </w:r>
      <w:r w:rsidRPr="00A60088">
        <w:rPr>
          <w:rFonts w:ascii="Arial" w:hAnsi="Arial" w:cs="Arial"/>
          <w:bCs/>
          <w:iCs/>
          <w:sz w:val="20"/>
          <w:szCs w:val="20"/>
        </w:rPr>
        <w:t xml:space="preserve"> </w:t>
      </w: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ANEXO III - MODELO PADRÃO DE PROPOSTA COMERCIAL</w:t>
      </w: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ANEXO IV – MODELO DE DECLARAÇÃO</w:t>
      </w: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ANEXO V – MINUTA DA ATA DE REGISTRO DE PREÇOS</w:t>
      </w:r>
    </w:p>
    <w:p w:rsidR="00BF08C4" w:rsidRPr="00A60088" w:rsidRDefault="00BF08C4" w:rsidP="002E1A05">
      <w:pPr>
        <w:jc w:val="both"/>
        <w:rPr>
          <w:rFonts w:ascii="Arial" w:hAnsi="Arial" w:cs="Arial"/>
          <w:bCs/>
          <w:iCs/>
          <w:sz w:val="20"/>
          <w:szCs w:val="20"/>
        </w:rPr>
      </w:pPr>
      <w:proofErr w:type="gramStart"/>
      <w:r w:rsidRPr="00A60088">
        <w:rPr>
          <w:rFonts w:ascii="Arial" w:hAnsi="Arial" w:cs="Arial"/>
          <w:bCs/>
          <w:iCs/>
          <w:sz w:val="20"/>
          <w:szCs w:val="20"/>
        </w:rPr>
        <w:t>ANEXO VI</w:t>
      </w:r>
      <w:proofErr w:type="gramEnd"/>
      <w:r w:rsidRPr="00A60088">
        <w:rPr>
          <w:rFonts w:ascii="Arial" w:hAnsi="Arial" w:cs="Arial"/>
          <w:bCs/>
          <w:iCs/>
          <w:sz w:val="20"/>
          <w:szCs w:val="20"/>
        </w:rPr>
        <w:t xml:space="preserve"> – MINUTA DO TERMO DE CONTRATO</w:t>
      </w:r>
    </w:p>
    <w:p w:rsidR="00BF08C4" w:rsidRPr="00A60088" w:rsidRDefault="00BF08C4" w:rsidP="002E1A05">
      <w:pPr>
        <w:jc w:val="both"/>
        <w:rPr>
          <w:rFonts w:ascii="Arial" w:hAnsi="Arial" w:cs="Arial"/>
          <w:bCs/>
          <w:iCs/>
          <w:sz w:val="20"/>
          <w:szCs w:val="20"/>
        </w:rPr>
      </w:pPr>
      <w:r w:rsidRPr="00A60088">
        <w:rPr>
          <w:rFonts w:ascii="Arial" w:hAnsi="Arial" w:cs="Arial"/>
          <w:bCs/>
          <w:iCs/>
          <w:sz w:val="20"/>
          <w:szCs w:val="20"/>
        </w:rPr>
        <w:t>ANEXO VII – MODELO DE DECLARAÇÃO DE EPP OU ME</w:t>
      </w:r>
    </w:p>
    <w:p w:rsidR="00BF08C4" w:rsidRDefault="00BF08C4" w:rsidP="002E1A05">
      <w:pPr>
        <w:rPr>
          <w:rFonts w:ascii="Arial" w:hAnsi="Arial" w:cs="Arial"/>
          <w:bCs/>
          <w:iCs/>
          <w:sz w:val="22"/>
          <w:szCs w:val="22"/>
        </w:rPr>
      </w:pPr>
    </w:p>
    <w:p w:rsidR="00BF08C4" w:rsidRDefault="00BF08C4" w:rsidP="002E1A05">
      <w:pPr>
        <w:rPr>
          <w:rFonts w:ascii="Arial" w:hAnsi="Arial" w:cs="Arial"/>
          <w:bCs/>
          <w:iCs/>
          <w:sz w:val="22"/>
          <w:szCs w:val="22"/>
        </w:rPr>
      </w:pPr>
    </w:p>
    <w:p w:rsidR="009878AB" w:rsidRDefault="009878AB" w:rsidP="002E1A05">
      <w:pPr>
        <w:rPr>
          <w:rFonts w:ascii="Arial" w:hAnsi="Arial" w:cs="Arial"/>
          <w:bCs/>
          <w:iCs/>
          <w:sz w:val="22"/>
          <w:szCs w:val="22"/>
        </w:rPr>
      </w:pPr>
    </w:p>
    <w:p w:rsidR="00BF08C4" w:rsidRPr="00A60088" w:rsidRDefault="00BF08C4" w:rsidP="002E1A05">
      <w:pPr>
        <w:rPr>
          <w:rFonts w:ascii="Arial" w:hAnsi="Arial" w:cs="Arial"/>
          <w:bCs/>
          <w:iCs/>
          <w:sz w:val="22"/>
          <w:szCs w:val="22"/>
        </w:rPr>
      </w:pPr>
    </w:p>
    <w:p w:rsidR="00BF08C4" w:rsidRPr="00A60088" w:rsidRDefault="00BF08C4" w:rsidP="002E1A05">
      <w:pPr>
        <w:jc w:val="center"/>
        <w:rPr>
          <w:rFonts w:ascii="Arial" w:hAnsi="Arial" w:cs="Arial"/>
          <w:bCs/>
          <w:iCs/>
          <w:sz w:val="22"/>
          <w:szCs w:val="22"/>
        </w:rPr>
      </w:pPr>
      <w:r w:rsidRPr="00A60088">
        <w:rPr>
          <w:rFonts w:ascii="Arial" w:hAnsi="Arial" w:cs="Arial"/>
          <w:bCs/>
          <w:iCs/>
          <w:sz w:val="22"/>
          <w:szCs w:val="22"/>
        </w:rPr>
        <w:t>Pouso Alegre</w:t>
      </w:r>
      <w:r w:rsidR="00E142EA">
        <w:rPr>
          <w:rFonts w:ascii="Arial" w:hAnsi="Arial" w:cs="Arial"/>
          <w:bCs/>
          <w:iCs/>
          <w:sz w:val="22"/>
          <w:szCs w:val="22"/>
        </w:rPr>
        <w:t>/MG</w:t>
      </w:r>
      <w:r w:rsidRPr="00A60088">
        <w:rPr>
          <w:rFonts w:ascii="Arial" w:hAnsi="Arial" w:cs="Arial"/>
          <w:bCs/>
          <w:iCs/>
          <w:sz w:val="22"/>
          <w:szCs w:val="22"/>
        </w:rPr>
        <w:t xml:space="preserve">, </w:t>
      </w:r>
      <w:r w:rsidR="00FE183F">
        <w:rPr>
          <w:rFonts w:ascii="Arial" w:hAnsi="Arial" w:cs="Arial"/>
          <w:bCs/>
          <w:iCs/>
          <w:sz w:val="22"/>
          <w:szCs w:val="22"/>
        </w:rPr>
        <w:t>29 de outubro</w:t>
      </w:r>
      <w:r w:rsidR="00CF40EA">
        <w:rPr>
          <w:rFonts w:ascii="Arial" w:hAnsi="Arial" w:cs="Arial"/>
          <w:bCs/>
          <w:iCs/>
          <w:sz w:val="22"/>
          <w:szCs w:val="22"/>
        </w:rPr>
        <w:t xml:space="preserve"> de </w:t>
      </w:r>
      <w:r w:rsidR="00FE183F">
        <w:rPr>
          <w:rFonts w:ascii="Arial" w:hAnsi="Arial" w:cs="Arial"/>
          <w:bCs/>
          <w:iCs/>
          <w:sz w:val="22"/>
          <w:szCs w:val="22"/>
        </w:rPr>
        <w:t>2015</w:t>
      </w:r>
      <w:r w:rsidR="005C4F2E">
        <w:rPr>
          <w:rFonts w:ascii="Arial" w:hAnsi="Arial" w:cs="Arial"/>
          <w:bCs/>
          <w:iCs/>
          <w:sz w:val="22"/>
          <w:szCs w:val="22"/>
        </w:rPr>
        <w:t>.</w:t>
      </w:r>
    </w:p>
    <w:p w:rsidR="00BF08C4" w:rsidRDefault="00BF08C4" w:rsidP="002E1A05">
      <w:pPr>
        <w:pStyle w:val="Ttulo3"/>
        <w:jc w:val="center"/>
        <w:rPr>
          <w:rFonts w:ascii="Arial" w:hAnsi="Arial" w:cs="Arial"/>
          <w:sz w:val="22"/>
          <w:szCs w:val="22"/>
        </w:rPr>
      </w:pPr>
    </w:p>
    <w:p w:rsidR="009878AB" w:rsidRPr="009878AB" w:rsidRDefault="009878AB" w:rsidP="009878AB"/>
    <w:p w:rsidR="00BF08C4" w:rsidRDefault="00BF08C4" w:rsidP="00F51FDE"/>
    <w:p w:rsidR="00BF08C4" w:rsidRPr="00F51FDE" w:rsidRDefault="00BF08C4" w:rsidP="00F51FDE"/>
    <w:p w:rsidR="00BF08C4" w:rsidRPr="00A60088" w:rsidRDefault="00BF08C4" w:rsidP="002E1A05">
      <w:pPr>
        <w:rPr>
          <w:rFonts w:ascii="Arial" w:hAnsi="Arial" w:cs="Arial"/>
          <w:sz w:val="22"/>
          <w:szCs w:val="22"/>
        </w:rPr>
      </w:pPr>
    </w:p>
    <w:p w:rsidR="00BF08C4" w:rsidRPr="00A60088" w:rsidRDefault="00706C1C" w:rsidP="002E1A05">
      <w:pPr>
        <w:jc w:val="center"/>
        <w:rPr>
          <w:rFonts w:ascii="Arial" w:hAnsi="Arial" w:cs="Arial"/>
          <w:sz w:val="22"/>
          <w:szCs w:val="22"/>
        </w:rPr>
      </w:pPr>
      <w:r>
        <w:rPr>
          <w:rFonts w:ascii="Arial" w:hAnsi="Arial" w:cs="Arial"/>
          <w:sz w:val="22"/>
          <w:szCs w:val="22"/>
        </w:rPr>
        <w:t>Milton Alexandre Alves Neto</w:t>
      </w:r>
    </w:p>
    <w:p w:rsidR="00BF08C4" w:rsidRPr="00F2243E" w:rsidRDefault="00BF08C4" w:rsidP="00F2243E">
      <w:pPr>
        <w:jc w:val="center"/>
        <w:rPr>
          <w:rFonts w:ascii="Arial" w:hAnsi="Arial" w:cs="Arial"/>
          <w:b/>
          <w:iCs/>
          <w:sz w:val="22"/>
          <w:szCs w:val="22"/>
        </w:rPr>
      </w:pPr>
      <w:r w:rsidRPr="00A60088">
        <w:rPr>
          <w:rFonts w:ascii="Arial" w:hAnsi="Arial" w:cs="Arial"/>
          <w:b/>
          <w:iCs/>
          <w:sz w:val="22"/>
          <w:szCs w:val="22"/>
        </w:rPr>
        <w:t>Preg</w:t>
      </w:r>
      <w:r>
        <w:rPr>
          <w:rFonts w:ascii="Arial" w:hAnsi="Arial" w:cs="Arial"/>
          <w:b/>
          <w:iCs/>
          <w:sz w:val="22"/>
          <w:szCs w:val="22"/>
        </w:rPr>
        <w:t>oeiro</w:t>
      </w:r>
    </w:p>
    <w:p w:rsidR="00BF08C4" w:rsidRDefault="00BF08C4" w:rsidP="00B22E80">
      <w:pPr>
        <w:pStyle w:val="Ttulo4"/>
        <w:spacing w:before="0" w:after="0"/>
        <w:jc w:val="center"/>
        <w:rPr>
          <w:rFonts w:ascii="Arial" w:hAnsi="Arial" w:cs="Arial"/>
          <w:sz w:val="22"/>
          <w:szCs w:val="22"/>
          <w:u w:val="single"/>
        </w:rPr>
      </w:pPr>
    </w:p>
    <w:p w:rsidR="00BF08C4" w:rsidRDefault="00BF08C4" w:rsidP="00B22E80">
      <w:pPr>
        <w:pStyle w:val="Ttulo4"/>
        <w:spacing w:before="0" w:after="0"/>
        <w:jc w:val="center"/>
        <w:rPr>
          <w:rFonts w:ascii="Arial" w:hAnsi="Arial" w:cs="Arial"/>
          <w:sz w:val="22"/>
          <w:szCs w:val="22"/>
          <w:u w:val="single"/>
        </w:rPr>
      </w:pPr>
    </w:p>
    <w:p w:rsidR="00DC0638" w:rsidRDefault="00DC0638" w:rsidP="00DC0638"/>
    <w:p w:rsidR="00DC0638" w:rsidRDefault="00DC0638" w:rsidP="00DC0638"/>
    <w:p w:rsidR="00DC0638" w:rsidRDefault="00DC0638" w:rsidP="00DC0638"/>
    <w:p w:rsidR="00DC0638" w:rsidRDefault="00DC0638" w:rsidP="00DC0638"/>
    <w:p w:rsidR="00583DBE" w:rsidRDefault="00583DBE">
      <w:r>
        <w:br w:type="page"/>
      </w:r>
    </w:p>
    <w:p w:rsidR="003C1F42" w:rsidRDefault="003C1F42"/>
    <w:p w:rsidR="00BF08C4" w:rsidRPr="00B22E80" w:rsidRDefault="00BF08C4" w:rsidP="00B22E80">
      <w:pPr>
        <w:pStyle w:val="Ttulo4"/>
        <w:spacing w:before="0" w:after="0"/>
        <w:jc w:val="center"/>
        <w:rPr>
          <w:rFonts w:ascii="Arial" w:hAnsi="Arial" w:cs="Arial"/>
          <w:sz w:val="22"/>
          <w:szCs w:val="22"/>
          <w:u w:val="single"/>
        </w:rPr>
      </w:pPr>
      <w:r>
        <w:rPr>
          <w:rFonts w:ascii="Arial" w:hAnsi="Arial" w:cs="Arial"/>
          <w:sz w:val="22"/>
          <w:szCs w:val="22"/>
          <w:u w:val="single"/>
        </w:rPr>
        <w:t>ANEXO I</w:t>
      </w:r>
    </w:p>
    <w:p w:rsidR="00BF08C4" w:rsidRPr="00A60088" w:rsidRDefault="00BF08C4" w:rsidP="002E1A05">
      <w:pPr>
        <w:rPr>
          <w:rFonts w:ascii="Arial" w:hAnsi="Arial" w:cs="Arial"/>
          <w:sz w:val="22"/>
          <w:szCs w:val="22"/>
        </w:rPr>
      </w:pPr>
    </w:p>
    <w:p w:rsidR="00BF08C4" w:rsidRPr="00A60088" w:rsidRDefault="00BF08C4" w:rsidP="002E1A05">
      <w:pPr>
        <w:pStyle w:val="Ttulo4"/>
        <w:spacing w:before="0" w:after="0"/>
        <w:jc w:val="center"/>
        <w:rPr>
          <w:rFonts w:ascii="Arial" w:hAnsi="Arial" w:cs="Arial"/>
          <w:sz w:val="22"/>
          <w:szCs w:val="22"/>
        </w:rPr>
      </w:pPr>
      <w:r w:rsidRPr="00A60088">
        <w:rPr>
          <w:rFonts w:ascii="Arial" w:hAnsi="Arial" w:cs="Arial"/>
          <w:sz w:val="22"/>
          <w:szCs w:val="22"/>
        </w:rPr>
        <w:t>MODELO DE INSTRUMENTO DE CREDENCIAMENTO DE REPRESENTANTES</w:t>
      </w:r>
    </w:p>
    <w:p w:rsidR="00BF08C4" w:rsidRPr="00A60088" w:rsidRDefault="00BF08C4" w:rsidP="002E1A05">
      <w:pPr>
        <w:ind w:firstLine="708"/>
        <w:jc w:val="both"/>
        <w:rPr>
          <w:rFonts w:ascii="Arial" w:hAnsi="Arial" w:cs="Arial"/>
          <w:b/>
          <w:iCs/>
          <w:sz w:val="22"/>
          <w:szCs w:val="22"/>
        </w:rPr>
      </w:pPr>
    </w:p>
    <w:p w:rsidR="00BF08C4" w:rsidRPr="00A60088" w:rsidRDefault="00BF08C4" w:rsidP="002E1A05">
      <w:pPr>
        <w:ind w:firstLine="708"/>
        <w:jc w:val="both"/>
        <w:rPr>
          <w:rFonts w:ascii="Arial" w:hAnsi="Arial" w:cs="Arial"/>
          <w:b/>
          <w:iCs/>
          <w:sz w:val="22"/>
          <w:szCs w:val="22"/>
        </w:rPr>
      </w:pPr>
    </w:p>
    <w:p w:rsidR="00BF08C4" w:rsidRPr="00A60088" w:rsidRDefault="00BF08C4" w:rsidP="002E1A05">
      <w:pPr>
        <w:jc w:val="center"/>
        <w:rPr>
          <w:rFonts w:ascii="Arial" w:hAnsi="Arial" w:cs="Arial"/>
          <w:bCs/>
          <w:iCs/>
          <w:sz w:val="22"/>
          <w:szCs w:val="22"/>
        </w:rPr>
      </w:pPr>
      <w:r w:rsidRPr="00A60088">
        <w:rPr>
          <w:rFonts w:ascii="Arial" w:hAnsi="Arial" w:cs="Arial"/>
          <w:bCs/>
          <w:iCs/>
          <w:sz w:val="22"/>
          <w:szCs w:val="22"/>
        </w:rPr>
        <w:t>(A ser elaborado em papel timbrado da licitante)</w:t>
      </w:r>
    </w:p>
    <w:p w:rsidR="00BF08C4" w:rsidRPr="00A60088" w:rsidRDefault="00BF08C4" w:rsidP="002E1A05">
      <w:pPr>
        <w:jc w:val="center"/>
        <w:rPr>
          <w:rFonts w:ascii="Arial" w:hAnsi="Arial" w:cs="Arial"/>
          <w:bCs/>
          <w:iCs/>
          <w:sz w:val="22"/>
          <w:szCs w:val="22"/>
        </w:rPr>
      </w:pPr>
    </w:p>
    <w:p w:rsidR="00BF08C4" w:rsidRPr="00A60088" w:rsidRDefault="00BF08C4" w:rsidP="002E1A05">
      <w:pPr>
        <w:jc w:val="center"/>
        <w:rPr>
          <w:rFonts w:ascii="Arial" w:hAnsi="Arial" w:cs="Arial"/>
          <w:bCs/>
          <w:iCs/>
          <w:sz w:val="22"/>
          <w:szCs w:val="22"/>
        </w:rPr>
      </w:pPr>
    </w:p>
    <w:p w:rsidR="00BF08C4" w:rsidRPr="00A60088" w:rsidRDefault="00BF08C4" w:rsidP="002E1A05">
      <w:pPr>
        <w:jc w:val="center"/>
        <w:rPr>
          <w:rFonts w:ascii="Arial" w:hAnsi="Arial" w:cs="Arial"/>
          <w:bCs/>
          <w:iCs/>
          <w:sz w:val="22"/>
          <w:szCs w:val="22"/>
        </w:rPr>
      </w:pPr>
    </w:p>
    <w:p w:rsidR="00BF08C4" w:rsidRPr="00A60088" w:rsidRDefault="00BF08C4" w:rsidP="002E1A05">
      <w:pPr>
        <w:jc w:val="center"/>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Pelo presente instrumento, a empresa</w:t>
      </w:r>
      <w:proofErr w:type="gramStart"/>
      <w:r w:rsidRPr="00A60088">
        <w:rPr>
          <w:rFonts w:ascii="Arial" w:hAnsi="Arial" w:cs="Arial"/>
          <w:bCs/>
          <w:iCs/>
          <w:sz w:val="22"/>
          <w:szCs w:val="22"/>
        </w:rPr>
        <w:t>..........</w:t>
      </w:r>
      <w:proofErr w:type="gramEnd"/>
      <w:r w:rsidRPr="00A60088">
        <w:rPr>
          <w:rFonts w:ascii="Arial" w:hAnsi="Arial" w:cs="Arial"/>
          <w:bCs/>
          <w:iCs/>
          <w:sz w:val="22"/>
          <w:szCs w:val="22"/>
        </w:rPr>
        <w:t xml:space="preserve">, inscrita no CNPJ/MF sob o nº ............, com sede na ................, através de seu representante legal infra-assinado, </w:t>
      </w:r>
      <w:r w:rsidRPr="00A60088">
        <w:rPr>
          <w:rFonts w:ascii="Arial" w:hAnsi="Arial" w:cs="Arial"/>
          <w:b/>
          <w:iCs/>
          <w:sz w:val="22"/>
          <w:szCs w:val="22"/>
        </w:rPr>
        <w:t>credencia</w:t>
      </w:r>
      <w:r w:rsidRPr="00A60088">
        <w:rPr>
          <w:rFonts w:ascii="Arial" w:hAnsi="Arial" w:cs="Arial"/>
          <w:bCs/>
          <w:iCs/>
          <w:sz w:val="22"/>
          <w:szCs w:val="22"/>
        </w:rPr>
        <w:t xml:space="preserve"> o Sr.(a) ..................., portador(a) da Cédula de Identidade RG nº .</w:t>
      </w:r>
      <w:r>
        <w:rPr>
          <w:rFonts w:ascii="Arial" w:hAnsi="Arial" w:cs="Arial"/>
          <w:bCs/>
          <w:iCs/>
          <w:sz w:val="22"/>
          <w:szCs w:val="22"/>
        </w:rPr>
        <w:t>.........e</w:t>
      </w:r>
      <w:r w:rsidRPr="00A60088">
        <w:rPr>
          <w:rFonts w:ascii="Arial" w:hAnsi="Arial" w:cs="Arial"/>
          <w:bCs/>
          <w:iCs/>
          <w:sz w:val="22"/>
          <w:szCs w:val="22"/>
        </w:rPr>
        <w:t xml:space="preserve"> inscrito no CPF/MF sob o nº .........., outorgando-lhe plenos poderes para representá-la na sessão pública do </w:t>
      </w:r>
      <w:r w:rsidRPr="00A60088">
        <w:rPr>
          <w:rFonts w:ascii="Arial" w:hAnsi="Arial" w:cs="Arial"/>
          <w:b/>
          <w:iCs/>
          <w:sz w:val="22"/>
          <w:szCs w:val="22"/>
        </w:rPr>
        <w:t>PREGÃO</w:t>
      </w:r>
      <w:r w:rsidRPr="00A60088">
        <w:rPr>
          <w:rFonts w:ascii="Arial" w:hAnsi="Arial" w:cs="Arial"/>
          <w:bCs/>
          <w:iCs/>
          <w:sz w:val="22"/>
          <w:szCs w:val="22"/>
        </w:rPr>
        <w:t>, em especial para formular lances verbais e para interpor recursos ou deles desistir.</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
          <w:bCs/>
          <w:iCs/>
          <w:sz w:val="22"/>
          <w:szCs w:val="22"/>
        </w:rPr>
      </w:pPr>
      <w:r w:rsidRPr="00A60088">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A60088">
        <w:rPr>
          <w:rFonts w:ascii="Arial" w:hAnsi="Arial" w:cs="Arial"/>
          <w:b/>
          <w:bCs/>
          <w:iCs/>
          <w:sz w:val="22"/>
          <w:szCs w:val="22"/>
        </w:rPr>
        <w:t>.</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center"/>
        <w:rPr>
          <w:rFonts w:ascii="Arial" w:hAnsi="Arial" w:cs="Arial"/>
          <w:bCs/>
          <w:iCs/>
          <w:sz w:val="22"/>
          <w:szCs w:val="22"/>
        </w:rPr>
      </w:pPr>
      <w:r w:rsidRPr="00A60088">
        <w:rPr>
          <w:rFonts w:ascii="Arial" w:hAnsi="Arial" w:cs="Arial"/>
          <w:bCs/>
          <w:iCs/>
          <w:sz w:val="22"/>
          <w:szCs w:val="22"/>
        </w:rPr>
        <w:t>(nome completo, cargo ou função e assinatura do representante legal)</w:t>
      </w:r>
    </w:p>
    <w:p w:rsidR="00BF08C4" w:rsidRPr="00A60088" w:rsidRDefault="00BF08C4" w:rsidP="002E1A05">
      <w:pPr>
        <w:ind w:firstLine="708"/>
        <w:jc w:val="both"/>
        <w:rPr>
          <w:rFonts w:ascii="Arial" w:hAnsi="Arial" w:cs="Arial"/>
          <w:bCs/>
          <w:iCs/>
          <w:sz w:val="22"/>
          <w:szCs w:val="22"/>
        </w:rPr>
      </w:pPr>
    </w:p>
    <w:p w:rsidR="00BF08C4" w:rsidRPr="00A60088" w:rsidRDefault="00BF08C4" w:rsidP="002E1A05">
      <w:pPr>
        <w:ind w:firstLine="708"/>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
          <w:bCs/>
          <w:iCs/>
          <w:sz w:val="22"/>
          <w:szCs w:val="22"/>
        </w:rPr>
      </w:pPr>
      <w:r w:rsidRPr="00A60088">
        <w:rPr>
          <w:rFonts w:ascii="Arial" w:hAnsi="Arial" w:cs="Arial"/>
          <w:b/>
          <w:bCs/>
          <w:iCs/>
          <w:sz w:val="22"/>
          <w:szCs w:val="22"/>
        </w:rPr>
        <w:t>Obs.: Apresentar cópia do contrato social (autenticada) juntamente com este credenciamento.</w:t>
      </w:r>
    </w:p>
    <w:p w:rsidR="00BF08C4" w:rsidRPr="00A60088" w:rsidRDefault="00BF08C4" w:rsidP="002E1A05">
      <w:pP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DC0638" w:rsidRDefault="00DC0638" w:rsidP="002E1A05">
      <w:pPr>
        <w:jc w:val="center"/>
        <w:rPr>
          <w:rFonts w:ascii="Arial" w:hAnsi="Arial" w:cs="Arial"/>
          <w:b/>
          <w:iCs/>
          <w:sz w:val="22"/>
          <w:szCs w:val="22"/>
          <w:u w:val="single"/>
        </w:rPr>
      </w:pPr>
    </w:p>
    <w:p w:rsidR="00DC0638" w:rsidRDefault="00DC0638" w:rsidP="002E1A05">
      <w:pPr>
        <w:jc w:val="center"/>
        <w:rPr>
          <w:rFonts w:ascii="Arial" w:hAnsi="Arial" w:cs="Arial"/>
          <w:b/>
          <w:iCs/>
          <w:sz w:val="22"/>
          <w:szCs w:val="22"/>
          <w:u w:val="single"/>
        </w:rPr>
      </w:pPr>
    </w:p>
    <w:p w:rsidR="00DC0638" w:rsidRPr="00A60088" w:rsidRDefault="00DC0638"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Pr="00A60088" w:rsidRDefault="00BF08C4" w:rsidP="002E1A05">
      <w:pPr>
        <w:jc w:val="center"/>
        <w:rPr>
          <w:rFonts w:ascii="Arial" w:hAnsi="Arial" w:cs="Arial"/>
          <w:b/>
          <w:iCs/>
          <w:sz w:val="22"/>
          <w:szCs w:val="22"/>
          <w:u w:val="single"/>
        </w:rPr>
      </w:pPr>
    </w:p>
    <w:p w:rsidR="00BF08C4" w:rsidRDefault="00BF08C4" w:rsidP="002E1A05">
      <w:pPr>
        <w:jc w:val="center"/>
        <w:rPr>
          <w:rFonts w:ascii="Arial" w:hAnsi="Arial" w:cs="Arial"/>
          <w:b/>
          <w:iCs/>
          <w:sz w:val="22"/>
          <w:szCs w:val="22"/>
          <w:u w:val="single"/>
        </w:rPr>
      </w:pPr>
    </w:p>
    <w:p w:rsidR="00E142EA" w:rsidRDefault="00E142EA" w:rsidP="00370F44">
      <w:pPr>
        <w:rPr>
          <w:rFonts w:ascii="Arial" w:hAnsi="Arial" w:cs="Arial"/>
          <w:b/>
          <w:iCs/>
          <w:sz w:val="22"/>
          <w:szCs w:val="22"/>
          <w:u w:val="single"/>
        </w:rPr>
      </w:pPr>
    </w:p>
    <w:p w:rsidR="004901A4" w:rsidRDefault="004901A4" w:rsidP="00370F44">
      <w:pPr>
        <w:rPr>
          <w:rFonts w:ascii="Arial" w:hAnsi="Arial" w:cs="Arial"/>
          <w:b/>
          <w:iCs/>
          <w:sz w:val="22"/>
          <w:szCs w:val="22"/>
          <w:u w:val="single"/>
        </w:rPr>
      </w:pPr>
    </w:p>
    <w:p w:rsidR="00BF08C4" w:rsidRPr="000B6DB0" w:rsidRDefault="00BF08C4" w:rsidP="002E1A05">
      <w:pPr>
        <w:jc w:val="center"/>
        <w:rPr>
          <w:rFonts w:ascii="Arial" w:hAnsi="Arial" w:cs="Arial"/>
          <w:b/>
          <w:sz w:val="22"/>
          <w:szCs w:val="22"/>
          <w:u w:val="single"/>
        </w:rPr>
      </w:pPr>
      <w:r w:rsidRPr="000B6DB0">
        <w:rPr>
          <w:rFonts w:ascii="Arial" w:hAnsi="Arial" w:cs="Arial"/>
          <w:b/>
          <w:sz w:val="22"/>
          <w:szCs w:val="22"/>
          <w:u w:val="single"/>
        </w:rPr>
        <w:t>ANEXO II</w:t>
      </w:r>
    </w:p>
    <w:p w:rsidR="002D53F8" w:rsidRDefault="002D53F8" w:rsidP="003C1F42">
      <w:pPr>
        <w:pStyle w:val="Corpodetexto"/>
        <w:jc w:val="center"/>
        <w:rPr>
          <w:rFonts w:ascii="Arial" w:hAnsi="Arial" w:cs="Arial"/>
          <w:b/>
          <w:bCs/>
          <w:sz w:val="22"/>
          <w:szCs w:val="22"/>
        </w:rPr>
      </w:pPr>
    </w:p>
    <w:p w:rsidR="00706C1C" w:rsidRDefault="00706C1C" w:rsidP="00706C1C">
      <w:pPr>
        <w:pStyle w:val="Corpodetexto"/>
        <w:jc w:val="center"/>
        <w:rPr>
          <w:rFonts w:ascii="Arial" w:hAnsi="Arial" w:cs="Arial"/>
          <w:b/>
          <w:bCs/>
          <w:iCs/>
          <w:sz w:val="22"/>
          <w:szCs w:val="22"/>
        </w:rPr>
      </w:pPr>
      <w:r w:rsidRPr="004901A4">
        <w:rPr>
          <w:rFonts w:ascii="Arial" w:hAnsi="Arial" w:cs="Arial"/>
          <w:b/>
          <w:bCs/>
          <w:iCs/>
          <w:sz w:val="22"/>
          <w:szCs w:val="22"/>
        </w:rPr>
        <w:t>TERMO DE REFERENCIA</w:t>
      </w:r>
    </w:p>
    <w:p w:rsidR="00FE183F" w:rsidRPr="004901A4" w:rsidRDefault="00FE183F" w:rsidP="00706C1C">
      <w:pPr>
        <w:pStyle w:val="Corpodetexto"/>
        <w:jc w:val="center"/>
        <w:rPr>
          <w:rFonts w:ascii="Arial" w:hAnsi="Arial" w:cs="Arial"/>
          <w:b/>
          <w:bCs/>
          <w:iCs/>
          <w:sz w:val="22"/>
          <w:szCs w:val="22"/>
        </w:rPr>
      </w:pPr>
    </w:p>
    <w:p w:rsidR="00FE183F" w:rsidRPr="00FE183F" w:rsidRDefault="00FE183F" w:rsidP="00FE183F">
      <w:pPr>
        <w:pStyle w:val="Corpodetexto"/>
        <w:spacing w:line="360" w:lineRule="auto"/>
        <w:rPr>
          <w:rFonts w:ascii="Arial" w:hAnsi="Arial" w:cs="Arial"/>
          <w:bCs/>
          <w:iCs/>
          <w:sz w:val="22"/>
          <w:szCs w:val="22"/>
        </w:rPr>
      </w:pPr>
      <w:r w:rsidRPr="00FE183F">
        <w:rPr>
          <w:rFonts w:ascii="Arial" w:hAnsi="Arial" w:cs="Arial"/>
          <w:bCs/>
          <w:iCs/>
          <w:sz w:val="22"/>
          <w:szCs w:val="22"/>
        </w:rPr>
        <w:t>Objeto: Aquisição de medicamentos injetáveis para os Prontos Atendimentos Municipais.</w:t>
      </w:r>
    </w:p>
    <w:p w:rsidR="00FE183F" w:rsidRPr="00FE183F" w:rsidRDefault="00FE183F" w:rsidP="00FE183F">
      <w:pPr>
        <w:pStyle w:val="Corpodetexto"/>
        <w:spacing w:line="360" w:lineRule="auto"/>
        <w:rPr>
          <w:rFonts w:ascii="Arial" w:hAnsi="Arial" w:cs="Arial"/>
          <w:bCs/>
          <w:iCs/>
          <w:sz w:val="22"/>
          <w:szCs w:val="22"/>
        </w:rPr>
      </w:pPr>
      <w:r w:rsidRPr="00FE183F">
        <w:rPr>
          <w:rFonts w:ascii="Arial" w:hAnsi="Arial" w:cs="Arial"/>
          <w:bCs/>
          <w:iCs/>
          <w:sz w:val="22"/>
          <w:szCs w:val="22"/>
        </w:rPr>
        <w:t>Modalidade: Pregão Presencial para Registro de Preços.</w:t>
      </w:r>
    </w:p>
    <w:p w:rsidR="00FE183F" w:rsidRPr="00FE183F" w:rsidRDefault="00FE183F" w:rsidP="00FE183F">
      <w:pPr>
        <w:pStyle w:val="Corpodetexto"/>
        <w:spacing w:line="360" w:lineRule="auto"/>
        <w:rPr>
          <w:rFonts w:ascii="Arial" w:hAnsi="Arial" w:cs="Arial"/>
          <w:bCs/>
          <w:iCs/>
          <w:sz w:val="22"/>
          <w:szCs w:val="22"/>
        </w:rPr>
      </w:pPr>
      <w:r w:rsidRPr="00FE183F">
        <w:rPr>
          <w:rFonts w:ascii="Arial" w:hAnsi="Arial" w:cs="Arial"/>
          <w:bCs/>
          <w:iCs/>
          <w:sz w:val="22"/>
          <w:szCs w:val="22"/>
        </w:rPr>
        <w:t xml:space="preserve">Vigência Contratual: 12 meses a contar da data de assinatura do termo de contrato.  </w:t>
      </w:r>
    </w:p>
    <w:p w:rsidR="00FE183F" w:rsidRPr="00FE183F" w:rsidRDefault="00FE183F" w:rsidP="00FE183F">
      <w:pPr>
        <w:jc w:val="both"/>
        <w:rPr>
          <w:rFonts w:ascii="Arial" w:hAnsi="Arial" w:cs="Arial"/>
          <w:bCs/>
          <w:iCs/>
          <w:sz w:val="22"/>
          <w:szCs w:val="22"/>
        </w:rPr>
      </w:pPr>
      <w:r w:rsidRPr="00FE183F">
        <w:rPr>
          <w:rFonts w:ascii="Arial" w:hAnsi="Arial" w:cs="Arial"/>
          <w:bCs/>
          <w:iCs/>
          <w:sz w:val="22"/>
          <w:szCs w:val="22"/>
        </w:rPr>
        <w:t xml:space="preserve">Condições para entrega ou fornecimento: </w:t>
      </w: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6"/>
        </w:numPr>
        <w:jc w:val="both"/>
        <w:rPr>
          <w:rFonts w:ascii="Arial" w:hAnsi="Arial" w:cs="Arial"/>
          <w:bCs/>
          <w:iCs/>
          <w:sz w:val="22"/>
          <w:szCs w:val="22"/>
        </w:rPr>
      </w:pPr>
      <w:r w:rsidRPr="00FE183F">
        <w:rPr>
          <w:rFonts w:ascii="Arial" w:hAnsi="Arial" w:cs="Arial"/>
          <w:bCs/>
          <w:iCs/>
          <w:sz w:val="22"/>
          <w:szCs w:val="22"/>
        </w:rPr>
        <w:t xml:space="preserve">O Licitante vencedor deverá entregar os medicamentos na Central de Abastecimento Farmacêutico - CAF, situada a Rua Comendador José Garcia Ed. Prof.ª Zilda, nº 280 – Bairro Centro, mediante emissão prévia de ordem de fornecimento; </w:t>
      </w:r>
    </w:p>
    <w:p w:rsidR="00FE183F" w:rsidRPr="00FE183F" w:rsidRDefault="00FE183F" w:rsidP="00FE183F">
      <w:pPr>
        <w:numPr>
          <w:ilvl w:val="0"/>
          <w:numId w:val="26"/>
        </w:numPr>
        <w:jc w:val="both"/>
        <w:rPr>
          <w:rFonts w:ascii="Arial" w:hAnsi="Arial" w:cs="Arial"/>
          <w:bCs/>
          <w:iCs/>
          <w:sz w:val="22"/>
          <w:szCs w:val="22"/>
        </w:rPr>
      </w:pPr>
      <w:r w:rsidRPr="00FE183F">
        <w:rPr>
          <w:rFonts w:ascii="Arial" w:hAnsi="Arial" w:cs="Arial"/>
          <w:bCs/>
          <w:iCs/>
          <w:sz w:val="22"/>
          <w:szCs w:val="22"/>
        </w:rPr>
        <w:t>O prazo de entrega dos medicamentos não poderá exceder 10 dias após o recebimento, por parte da empresa vencedora, da ordem de fornecimento;</w:t>
      </w:r>
    </w:p>
    <w:p w:rsidR="00FE183F" w:rsidRPr="00FE183F" w:rsidRDefault="00FE183F" w:rsidP="00FE183F">
      <w:pPr>
        <w:numPr>
          <w:ilvl w:val="0"/>
          <w:numId w:val="26"/>
        </w:numPr>
        <w:jc w:val="both"/>
        <w:rPr>
          <w:rFonts w:ascii="Arial" w:hAnsi="Arial" w:cs="Arial"/>
          <w:bCs/>
          <w:iCs/>
          <w:sz w:val="22"/>
          <w:szCs w:val="22"/>
        </w:rPr>
      </w:pPr>
      <w:r w:rsidRPr="00FE183F">
        <w:rPr>
          <w:rFonts w:ascii="Arial" w:hAnsi="Arial" w:cs="Arial"/>
          <w:bCs/>
          <w:iCs/>
          <w:sz w:val="22"/>
          <w:szCs w:val="22"/>
        </w:rPr>
        <w:t>Os medicamentos devem estar com as especificações técnicas em conformidade com o que foi solicitado: forma farmacêutica, concentração, validade, etc.</w:t>
      </w:r>
    </w:p>
    <w:p w:rsidR="00FE183F" w:rsidRPr="00FE183F" w:rsidRDefault="00FE183F" w:rsidP="00FE183F">
      <w:pPr>
        <w:numPr>
          <w:ilvl w:val="0"/>
          <w:numId w:val="26"/>
        </w:numPr>
        <w:jc w:val="both"/>
        <w:rPr>
          <w:rFonts w:ascii="Arial" w:hAnsi="Arial" w:cs="Arial"/>
          <w:bCs/>
          <w:iCs/>
          <w:sz w:val="22"/>
          <w:szCs w:val="22"/>
        </w:rPr>
      </w:pPr>
      <w:r w:rsidRPr="00FE183F">
        <w:rPr>
          <w:rFonts w:ascii="Arial" w:hAnsi="Arial" w:cs="Arial"/>
          <w:bCs/>
          <w:iCs/>
          <w:sz w:val="22"/>
          <w:szCs w:val="22"/>
        </w:rPr>
        <w:t>Cada lote de medicamento entregue deverá vir acompanhado de laudo análise que contemple: identificação do laboratório, especificações e respectivos resultados de análise dos produtos, identificação do responsável técnico, lote e data de fabricação, assinatura do responsável, data de emissão do laudo e resultado;</w:t>
      </w:r>
    </w:p>
    <w:p w:rsidR="00FE183F" w:rsidRPr="00FE183F" w:rsidRDefault="00FE183F" w:rsidP="00FE183F">
      <w:pPr>
        <w:numPr>
          <w:ilvl w:val="0"/>
          <w:numId w:val="26"/>
        </w:numPr>
        <w:jc w:val="both"/>
        <w:rPr>
          <w:rFonts w:ascii="Arial" w:hAnsi="Arial" w:cs="Arial"/>
          <w:bCs/>
          <w:iCs/>
          <w:sz w:val="22"/>
          <w:szCs w:val="22"/>
        </w:rPr>
      </w:pPr>
      <w:r w:rsidRPr="00FE183F">
        <w:rPr>
          <w:rFonts w:ascii="Arial" w:hAnsi="Arial" w:cs="Arial"/>
          <w:bCs/>
          <w:iCs/>
          <w:sz w:val="22"/>
          <w:szCs w:val="22"/>
        </w:rPr>
        <w:t>Os medicamentos no ato da entrega deverão ter prazo de validade não inferior a 2/3 do prazo de validade estabelecido pelo fabricante;</w:t>
      </w:r>
    </w:p>
    <w:p w:rsidR="00FE183F" w:rsidRPr="00FE183F" w:rsidRDefault="00FE183F" w:rsidP="00FE183F">
      <w:pPr>
        <w:numPr>
          <w:ilvl w:val="0"/>
          <w:numId w:val="26"/>
        </w:numPr>
        <w:autoSpaceDE w:val="0"/>
        <w:autoSpaceDN w:val="0"/>
        <w:adjustRightInd w:val="0"/>
        <w:rPr>
          <w:rFonts w:ascii="Arial" w:hAnsi="Arial" w:cs="Arial"/>
          <w:bCs/>
          <w:iCs/>
          <w:sz w:val="22"/>
          <w:szCs w:val="22"/>
        </w:rPr>
      </w:pPr>
      <w:r w:rsidRPr="00FE183F">
        <w:rPr>
          <w:rFonts w:ascii="Arial" w:hAnsi="Arial" w:cs="Arial"/>
          <w:bCs/>
          <w:iCs/>
          <w:sz w:val="22"/>
          <w:szCs w:val="22"/>
        </w:rPr>
        <w:t xml:space="preserve">No caso de produtos </w:t>
      </w:r>
      <w:proofErr w:type="spellStart"/>
      <w:r w:rsidRPr="00FE183F">
        <w:rPr>
          <w:rFonts w:ascii="Arial" w:hAnsi="Arial" w:cs="Arial"/>
          <w:bCs/>
          <w:iCs/>
          <w:sz w:val="22"/>
          <w:szCs w:val="22"/>
        </w:rPr>
        <w:t>termolábeis</w:t>
      </w:r>
      <w:proofErr w:type="spellEnd"/>
      <w:r w:rsidRPr="00FE183F">
        <w:rPr>
          <w:rFonts w:ascii="Arial" w:hAnsi="Arial" w:cs="Arial"/>
          <w:bCs/>
          <w:iCs/>
          <w:sz w:val="22"/>
          <w:szCs w:val="22"/>
        </w:rPr>
        <w:t xml:space="preserve">, a embalagem de entrega deve ser apropriada para garantir a integridade dos produtos de acordo com as especificações; </w:t>
      </w:r>
    </w:p>
    <w:p w:rsidR="00FE183F" w:rsidRPr="00FE183F" w:rsidRDefault="00FE183F" w:rsidP="00FE183F">
      <w:pPr>
        <w:numPr>
          <w:ilvl w:val="0"/>
          <w:numId w:val="26"/>
        </w:numPr>
        <w:autoSpaceDE w:val="0"/>
        <w:autoSpaceDN w:val="0"/>
        <w:adjustRightInd w:val="0"/>
        <w:rPr>
          <w:rFonts w:ascii="Arial" w:hAnsi="Arial" w:cs="Arial"/>
          <w:bCs/>
          <w:iCs/>
          <w:sz w:val="22"/>
          <w:szCs w:val="22"/>
        </w:rPr>
      </w:pPr>
      <w:r w:rsidRPr="00FE183F">
        <w:rPr>
          <w:rFonts w:ascii="Arial" w:hAnsi="Arial" w:cs="Arial"/>
          <w:bCs/>
          <w:iCs/>
          <w:sz w:val="22"/>
          <w:szCs w:val="22"/>
        </w:rPr>
        <w:t xml:space="preserve">O medicamento deve ser entregue na embalagem original, em perfeito estado, sem sinais de violação, sem aderência ao produto, umidade, sem inadequação de conteúdo, identificadas, nas condições de temperatura exigida em rótulo, e com o número do registro emitido pela ANVISA/Ministério da Saúde; </w:t>
      </w:r>
    </w:p>
    <w:p w:rsidR="00FE183F" w:rsidRPr="00FE183F" w:rsidRDefault="00FE183F" w:rsidP="00FE183F">
      <w:pPr>
        <w:numPr>
          <w:ilvl w:val="0"/>
          <w:numId w:val="26"/>
        </w:numPr>
        <w:autoSpaceDE w:val="0"/>
        <w:autoSpaceDN w:val="0"/>
        <w:adjustRightInd w:val="0"/>
        <w:rPr>
          <w:rFonts w:ascii="Arial" w:hAnsi="Arial" w:cs="Arial"/>
          <w:bCs/>
          <w:iCs/>
          <w:sz w:val="22"/>
          <w:szCs w:val="22"/>
        </w:rPr>
      </w:pPr>
      <w:r w:rsidRPr="00FE183F">
        <w:rPr>
          <w:rFonts w:ascii="Arial" w:hAnsi="Arial" w:cs="Arial"/>
          <w:bCs/>
          <w:iCs/>
          <w:sz w:val="22"/>
          <w:szCs w:val="22"/>
        </w:rPr>
        <w:t>Nas notas fiscais deverão constar todos os números de lotes correspondentes às entregas;</w:t>
      </w:r>
    </w:p>
    <w:p w:rsidR="00FE183F" w:rsidRPr="00FE183F" w:rsidRDefault="00FE183F" w:rsidP="00FE183F">
      <w:pPr>
        <w:numPr>
          <w:ilvl w:val="0"/>
          <w:numId w:val="26"/>
        </w:numPr>
        <w:autoSpaceDE w:val="0"/>
        <w:autoSpaceDN w:val="0"/>
        <w:adjustRightInd w:val="0"/>
        <w:rPr>
          <w:rFonts w:ascii="Arial" w:hAnsi="Arial" w:cs="Arial"/>
          <w:bCs/>
          <w:iCs/>
          <w:sz w:val="22"/>
          <w:szCs w:val="22"/>
        </w:rPr>
      </w:pPr>
      <w:r w:rsidRPr="00FE183F">
        <w:rPr>
          <w:rFonts w:ascii="Arial" w:hAnsi="Arial" w:cs="Arial"/>
          <w:bCs/>
          <w:iCs/>
          <w:sz w:val="22"/>
          <w:szCs w:val="22"/>
        </w:rPr>
        <w:t>Os medicamentos deverão conter, em suas embalagens primárias e/ou secundárias, de forma destacada e não removível, a frase: “PROIBIDA A VENDA PELO COMÉRCIO”;</w:t>
      </w:r>
    </w:p>
    <w:p w:rsidR="00FE183F" w:rsidRPr="00FE183F" w:rsidRDefault="00FE183F" w:rsidP="00FE183F">
      <w:pPr>
        <w:numPr>
          <w:ilvl w:val="0"/>
          <w:numId w:val="26"/>
        </w:numPr>
        <w:autoSpaceDE w:val="0"/>
        <w:autoSpaceDN w:val="0"/>
        <w:adjustRightInd w:val="0"/>
        <w:rPr>
          <w:rFonts w:ascii="Arial" w:hAnsi="Arial" w:cs="Arial"/>
          <w:bCs/>
          <w:iCs/>
          <w:sz w:val="22"/>
          <w:szCs w:val="22"/>
        </w:rPr>
      </w:pPr>
      <w:r w:rsidRPr="00FE183F">
        <w:rPr>
          <w:rFonts w:ascii="Arial" w:hAnsi="Arial" w:cs="Arial"/>
          <w:bCs/>
          <w:iCs/>
          <w:sz w:val="22"/>
          <w:szCs w:val="22"/>
        </w:rPr>
        <w:t xml:space="preserve">Todos os medicamentos devem ter </w:t>
      </w:r>
      <w:proofErr w:type="gramStart"/>
      <w:r w:rsidRPr="00FE183F">
        <w:rPr>
          <w:rFonts w:ascii="Arial" w:hAnsi="Arial" w:cs="Arial"/>
          <w:bCs/>
          <w:iCs/>
          <w:sz w:val="22"/>
          <w:szCs w:val="22"/>
        </w:rPr>
        <w:t>constados</w:t>
      </w:r>
      <w:proofErr w:type="gramEnd"/>
      <w:r w:rsidRPr="00FE183F">
        <w:rPr>
          <w:rFonts w:ascii="Arial" w:hAnsi="Arial" w:cs="Arial"/>
          <w:bCs/>
          <w:iCs/>
          <w:sz w:val="22"/>
          <w:szCs w:val="22"/>
        </w:rPr>
        <w:t>, nos rótulos e bulas, todas as informações em língua portuguesa, ou seja, número de lote, data de fabricação e validade, nome do responsável técnico, número do registro, nome genérico e concentração.</w:t>
      </w:r>
    </w:p>
    <w:p w:rsidR="00FE183F" w:rsidRPr="00FE183F" w:rsidRDefault="00FE183F" w:rsidP="00FE183F">
      <w:pPr>
        <w:pStyle w:val="Corpodetexto"/>
        <w:spacing w:line="360" w:lineRule="auto"/>
        <w:rPr>
          <w:rFonts w:ascii="Arial" w:hAnsi="Arial" w:cs="Arial"/>
          <w:bCs/>
          <w:iCs/>
          <w:sz w:val="22"/>
          <w:szCs w:val="22"/>
        </w:rPr>
      </w:pPr>
    </w:p>
    <w:p w:rsidR="00FE183F" w:rsidRPr="00FE183F" w:rsidRDefault="00FE183F" w:rsidP="00FE183F">
      <w:pPr>
        <w:pStyle w:val="Corpodetexto"/>
        <w:spacing w:line="360" w:lineRule="auto"/>
        <w:rPr>
          <w:rFonts w:ascii="Arial" w:hAnsi="Arial" w:cs="Arial"/>
          <w:bCs/>
          <w:iCs/>
          <w:sz w:val="22"/>
          <w:szCs w:val="22"/>
        </w:rPr>
      </w:pPr>
    </w:p>
    <w:p w:rsidR="00FE183F" w:rsidRPr="00FE183F" w:rsidRDefault="00FE183F" w:rsidP="00FE183F">
      <w:pPr>
        <w:pStyle w:val="Corpodetexto"/>
        <w:spacing w:line="360" w:lineRule="auto"/>
        <w:rPr>
          <w:rFonts w:ascii="Arial" w:hAnsi="Arial" w:cs="Arial"/>
          <w:bCs/>
          <w:iCs/>
          <w:sz w:val="22"/>
          <w:szCs w:val="22"/>
        </w:rPr>
      </w:pPr>
    </w:p>
    <w:p w:rsidR="00FE183F" w:rsidRPr="00FE183F" w:rsidRDefault="00FE183F" w:rsidP="00FE183F">
      <w:pPr>
        <w:pStyle w:val="Corpodetexto"/>
        <w:spacing w:line="360" w:lineRule="auto"/>
        <w:rPr>
          <w:rFonts w:ascii="Arial" w:hAnsi="Arial" w:cs="Arial"/>
          <w:bCs/>
          <w:iCs/>
          <w:sz w:val="22"/>
          <w:szCs w:val="22"/>
        </w:rPr>
      </w:pPr>
    </w:p>
    <w:p w:rsidR="00FE183F" w:rsidRDefault="00FE183F" w:rsidP="00FE183F">
      <w:pPr>
        <w:pStyle w:val="Corpodetexto"/>
        <w:spacing w:line="360" w:lineRule="auto"/>
        <w:rPr>
          <w:rFonts w:ascii="Arial" w:hAnsi="Arial" w:cs="Arial"/>
          <w:bCs/>
          <w:iCs/>
          <w:sz w:val="22"/>
          <w:szCs w:val="22"/>
        </w:rPr>
      </w:pPr>
    </w:p>
    <w:p w:rsidR="00FE183F" w:rsidRPr="00FE183F" w:rsidRDefault="00FE183F" w:rsidP="00FE183F">
      <w:pPr>
        <w:pStyle w:val="Corpodetexto"/>
        <w:spacing w:line="360" w:lineRule="auto"/>
        <w:rPr>
          <w:rFonts w:ascii="Arial" w:hAnsi="Arial" w:cs="Arial"/>
          <w:bCs/>
          <w:iCs/>
          <w:sz w:val="22"/>
          <w:szCs w:val="22"/>
        </w:rPr>
      </w:pPr>
    </w:p>
    <w:p w:rsidR="00FE183F" w:rsidRPr="00221AD1" w:rsidRDefault="00FE183F" w:rsidP="00FE183F">
      <w:pPr>
        <w:pStyle w:val="Corpodetexto"/>
        <w:spacing w:line="360" w:lineRule="auto"/>
        <w:rPr>
          <w:rFonts w:ascii="Arial" w:hAnsi="Arial" w:cs="Arial"/>
          <w:b/>
          <w:bCs/>
          <w:iCs/>
          <w:sz w:val="22"/>
          <w:szCs w:val="22"/>
        </w:rPr>
      </w:pPr>
      <w:r w:rsidRPr="00221AD1">
        <w:rPr>
          <w:rFonts w:ascii="Arial" w:hAnsi="Arial" w:cs="Arial"/>
          <w:b/>
          <w:bCs/>
          <w:iCs/>
          <w:sz w:val="22"/>
          <w:szCs w:val="22"/>
        </w:rPr>
        <w:t xml:space="preserve">Especificações Técnicas do Objeto: </w:t>
      </w:r>
    </w:p>
    <w:tbl>
      <w:tblPr>
        <w:tblW w:w="10700" w:type="dxa"/>
        <w:tblInd w:w="-657" w:type="dxa"/>
        <w:tblCellMar>
          <w:left w:w="70" w:type="dxa"/>
          <w:right w:w="70" w:type="dxa"/>
        </w:tblCellMar>
        <w:tblLook w:val="04A0"/>
      </w:tblPr>
      <w:tblGrid>
        <w:gridCol w:w="460"/>
        <w:gridCol w:w="6260"/>
        <w:gridCol w:w="2180"/>
        <w:gridCol w:w="1800"/>
      </w:tblGrid>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MEDICAMENTOS</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APRESENTAÇÃO</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QUANTIDADE</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1</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Ácido Ascórbico 500mg/</w:t>
            </w:r>
            <w:proofErr w:type="gramStart"/>
            <w:r w:rsidRPr="00FE183F">
              <w:rPr>
                <w:rFonts w:ascii="Arial" w:hAnsi="Arial" w:cs="Arial"/>
                <w:bCs/>
                <w:iCs/>
                <w:sz w:val="22"/>
                <w:szCs w:val="22"/>
              </w:rPr>
              <w:t>5mL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5mL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2</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Água estéril para injeção - Estéril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3</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Aminoácidos 25mg/g + </w:t>
            </w:r>
            <w:proofErr w:type="spellStart"/>
            <w:r w:rsidRPr="00FE183F">
              <w:rPr>
                <w:rFonts w:ascii="Arial" w:hAnsi="Arial" w:cs="Arial"/>
                <w:bCs/>
                <w:iCs/>
                <w:sz w:val="22"/>
                <w:szCs w:val="22"/>
              </w:rPr>
              <w:t>Cloranfenicol</w:t>
            </w:r>
            <w:proofErr w:type="spellEnd"/>
            <w:r w:rsidRPr="00FE183F">
              <w:rPr>
                <w:rFonts w:ascii="Arial" w:hAnsi="Arial" w:cs="Arial"/>
                <w:bCs/>
                <w:iCs/>
                <w:sz w:val="22"/>
                <w:szCs w:val="22"/>
              </w:rPr>
              <w:t xml:space="preserve"> 5mg/g + </w:t>
            </w:r>
            <w:proofErr w:type="spellStart"/>
            <w:r w:rsidRPr="00FE183F">
              <w:rPr>
                <w:rFonts w:ascii="Arial" w:hAnsi="Arial" w:cs="Arial"/>
                <w:bCs/>
                <w:iCs/>
                <w:sz w:val="22"/>
                <w:szCs w:val="22"/>
              </w:rPr>
              <w:t>Metionina</w:t>
            </w:r>
            <w:proofErr w:type="spellEnd"/>
            <w:r w:rsidRPr="00FE183F">
              <w:rPr>
                <w:rFonts w:ascii="Arial" w:hAnsi="Arial" w:cs="Arial"/>
                <w:bCs/>
                <w:iCs/>
                <w:sz w:val="22"/>
                <w:szCs w:val="22"/>
              </w:rPr>
              <w:t xml:space="preserve"> 5mg/g + Vitamina A 10000UI/g - (retinol, acetato de retinol, </w:t>
            </w:r>
            <w:proofErr w:type="spellStart"/>
            <w:r w:rsidRPr="00FE183F">
              <w:rPr>
                <w:rFonts w:ascii="Arial" w:hAnsi="Arial" w:cs="Arial"/>
                <w:bCs/>
                <w:iCs/>
                <w:sz w:val="22"/>
                <w:szCs w:val="22"/>
              </w:rPr>
              <w:t>palmitato</w:t>
            </w:r>
            <w:proofErr w:type="spellEnd"/>
            <w:r w:rsidRPr="00FE183F">
              <w:rPr>
                <w:rFonts w:ascii="Arial" w:hAnsi="Arial" w:cs="Arial"/>
                <w:bCs/>
                <w:iCs/>
                <w:sz w:val="22"/>
                <w:szCs w:val="22"/>
              </w:rPr>
              <w:t xml:space="preserve"> de retinol) 3,5g</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Pomada 3,5g</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4</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Aminofilina</w:t>
            </w:r>
            <w:proofErr w:type="spellEnd"/>
            <w:r w:rsidRPr="00FE183F">
              <w:rPr>
                <w:rFonts w:ascii="Arial" w:hAnsi="Arial" w:cs="Arial"/>
                <w:bCs/>
                <w:iCs/>
                <w:sz w:val="22"/>
                <w:szCs w:val="22"/>
              </w:rPr>
              <w:t xml:space="preserve"> 24mg/mL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5</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Atropina, Sulfato 0,25</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6</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Benzilpenicilina</w:t>
            </w:r>
            <w:proofErr w:type="spellEnd"/>
            <w:r w:rsidRPr="00FE183F">
              <w:rPr>
                <w:rFonts w:ascii="Arial" w:hAnsi="Arial" w:cs="Arial"/>
                <w:bCs/>
                <w:iCs/>
                <w:sz w:val="22"/>
                <w:szCs w:val="22"/>
              </w:rPr>
              <w:t xml:space="preserve"> 1.200.000 UI Suspensão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Frasco/ampola</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7</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Benzilpenicilina</w:t>
            </w:r>
            <w:proofErr w:type="spellEnd"/>
            <w:r w:rsidRPr="00FE183F">
              <w:rPr>
                <w:rFonts w:ascii="Arial" w:hAnsi="Arial" w:cs="Arial"/>
                <w:bCs/>
                <w:iCs/>
                <w:sz w:val="22"/>
                <w:szCs w:val="22"/>
              </w:rPr>
              <w:t xml:space="preserve"> </w:t>
            </w:r>
            <w:proofErr w:type="spellStart"/>
            <w:r w:rsidRPr="00FE183F">
              <w:rPr>
                <w:rFonts w:ascii="Arial" w:hAnsi="Arial" w:cs="Arial"/>
                <w:bCs/>
                <w:iCs/>
                <w:sz w:val="22"/>
                <w:szCs w:val="22"/>
              </w:rPr>
              <w:t>Potássica</w:t>
            </w:r>
            <w:proofErr w:type="spellEnd"/>
            <w:r w:rsidRPr="00FE183F">
              <w:rPr>
                <w:rFonts w:ascii="Arial" w:hAnsi="Arial" w:cs="Arial"/>
                <w:bCs/>
                <w:iCs/>
                <w:sz w:val="22"/>
                <w:szCs w:val="22"/>
              </w:rPr>
              <w:t xml:space="preserve"> 100.000 UI + </w:t>
            </w:r>
            <w:proofErr w:type="spellStart"/>
            <w:r w:rsidRPr="00FE183F">
              <w:rPr>
                <w:rFonts w:ascii="Arial" w:hAnsi="Arial" w:cs="Arial"/>
                <w:bCs/>
                <w:iCs/>
                <w:sz w:val="22"/>
                <w:szCs w:val="22"/>
              </w:rPr>
              <w:t>Benzilpenicilina</w:t>
            </w:r>
            <w:proofErr w:type="spellEnd"/>
            <w:r w:rsidRPr="00FE183F">
              <w:rPr>
                <w:rFonts w:ascii="Arial" w:hAnsi="Arial" w:cs="Arial"/>
                <w:bCs/>
                <w:iCs/>
                <w:sz w:val="22"/>
                <w:szCs w:val="22"/>
              </w:rPr>
              <w:t xml:space="preserve"> Procaína 300.000UI Pó para suspensão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frasco</w:t>
            </w:r>
            <w:proofErr w:type="gramEnd"/>
            <w:r w:rsidRPr="00FE183F">
              <w:rPr>
                <w:rFonts w:ascii="Arial" w:hAnsi="Arial" w:cs="Arial"/>
                <w:bCs/>
                <w:iCs/>
                <w:sz w:val="22"/>
                <w:szCs w:val="22"/>
              </w:rPr>
              <w:t>-ampola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8</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Bicarbonato de Sódio 10%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80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9</w:t>
            </w:r>
            <w:proofErr w:type="gramEnd"/>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Bicarbonato de Sódio 8,4%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Brometo de </w:t>
            </w:r>
            <w:proofErr w:type="spellStart"/>
            <w:r w:rsidRPr="00FE183F">
              <w:rPr>
                <w:rFonts w:ascii="Arial" w:hAnsi="Arial" w:cs="Arial"/>
                <w:bCs/>
                <w:iCs/>
                <w:sz w:val="22"/>
                <w:szCs w:val="22"/>
              </w:rPr>
              <w:t>Ipratrópio</w:t>
            </w:r>
            <w:proofErr w:type="spellEnd"/>
            <w:r w:rsidRPr="00FE183F">
              <w:rPr>
                <w:rFonts w:ascii="Arial" w:hAnsi="Arial" w:cs="Arial"/>
                <w:bCs/>
                <w:iCs/>
                <w:sz w:val="22"/>
                <w:szCs w:val="22"/>
              </w:rPr>
              <w:t xml:space="preserve"> 0,25</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/mL (Gotas)</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Frasco </w:t>
            </w:r>
            <w:proofErr w:type="gramStart"/>
            <w:r w:rsidRPr="00FE183F">
              <w:rPr>
                <w:rFonts w:ascii="Arial" w:hAnsi="Arial" w:cs="Arial"/>
                <w:bCs/>
                <w:iCs/>
                <w:sz w:val="22"/>
                <w:szCs w:val="22"/>
              </w:rPr>
              <w:t>20mL</w:t>
            </w:r>
            <w:proofErr w:type="gramEnd"/>
            <w:r w:rsidRPr="00FE183F">
              <w:rPr>
                <w:rFonts w:ascii="Arial" w:hAnsi="Arial" w:cs="Arial"/>
                <w:bCs/>
                <w:iCs/>
                <w:sz w:val="22"/>
                <w:szCs w:val="22"/>
              </w:rPr>
              <w:t xml:space="preserve"> </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Bromidrato</w:t>
            </w:r>
            <w:proofErr w:type="spellEnd"/>
            <w:r w:rsidRPr="00FE183F">
              <w:rPr>
                <w:rFonts w:ascii="Arial" w:hAnsi="Arial" w:cs="Arial"/>
                <w:bCs/>
                <w:iCs/>
                <w:sz w:val="22"/>
                <w:szCs w:val="22"/>
              </w:rPr>
              <w:t xml:space="preserve"> de </w:t>
            </w:r>
            <w:proofErr w:type="spellStart"/>
            <w:r w:rsidRPr="00FE183F">
              <w:rPr>
                <w:rFonts w:ascii="Arial" w:hAnsi="Arial" w:cs="Arial"/>
                <w:bCs/>
                <w:iCs/>
                <w:sz w:val="22"/>
                <w:szCs w:val="22"/>
              </w:rPr>
              <w:t>Fenoterol</w:t>
            </w:r>
            <w:proofErr w:type="spellEnd"/>
            <w:r w:rsidRPr="00FE183F">
              <w:rPr>
                <w:rFonts w:ascii="Arial" w:hAnsi="Arial" w:cs="Arial"/>
                <w:bCs/>
                <w:iCs/>
                <w:sz w:val="22"/>
                <w:szCs w:val="22"/>
              </w:rPr>
              <w:t xml:space="preserve"> 5mg/mL - Solução Oral (Gotas)</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Frasco </w:t>
            </w:r>
            <w:proofErr w:type="gramStart"/>
            <w:r w:rsidRPr="00FE183F">
              <w:rPr>
                <w:rFonts w:ascii="Arial" w:hAnsi="Arial" w:cs="Arial"/>
                <w:bCs/>
                <w:iCs/>
                <w:sz w:val="22"/>
                <w:szCs w:val="22"/>
              </w:rPr>
              <w:t>20mL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12</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Butilbrometo</w:t>
            </w:r>
            <w:proofErr w:type="spellEnd"/>
            <w:r w:rsidRPr="00FE183F">
              <w:rPr>
                <w:rFonts w:ascii="Arial" w:hAnsi="Arial" w:cs="Arial"/>
                <w:bCs/>
                <w:iCs/>
                <w:sz w:val="22"/>
                <w:szCs w:val="22"/>
              </w:rPr>
              <w:t xml:space="preserve"> de </w:t>
            </w:r>
            <w:proofErr w:type="spellStart"/>
            <w:r w:rsidRPr="00FE183F">
              <w:rPr>
                <w:rFonts w:ascii="Arial" w:hAnsi="Arial" w:cs="Arial"/>
                <w:bCs/>
                <w:iCs/>
                <w:sz w:val="22"/>
                <w:szCs w:val="22"/>
              </w:rPr>
              <w:t>Escopolamina</w:t>
            </w:r>
            <w:proofErr w:type="spellEnd"/>
            <w:r w:rsidRPr="00FE183F">
              <w:rPr>
                <w:rFonts w:ascii="Arial" w:hAnsi="Arial" w:cs="Arial"/>
                <w:bCs/>
                <w:iCs/>
                <w:sz w:val="22"/>
                <w:szCs w:val="22"/>
              </w:rPr>
              <w:t xml:space="preserve"> 20mg/mL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600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rPr>
                <w:rFonts w:ascii="Arial" w:hAnsi="Arial" w:cs="Arial"/>
                <w:bCs/>
                <w:iCs/>
              </w:rPr>
            </w:pPr>
            <w:r w:rsidRPr="00FE183F">
              <w:rPr>
                <w:rFonts w:ascii="Arial" w:hAnsi="Arial" w:cs="Arial"/>
                <w:bCs/>
                <w:iCs/>
                <w:sz w:val="22"/>
                <w:szCs w:val="22"/>
              </w:rPr>
              <w:t>13</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Butilbrometo</w:t>
            </w:r>
            <w:proofErr w:type="spellEnd"/>
            <w:r w:rsidRPr="00FE183F">
              <w:rPr>
                <w:rFonts w:ascii="Arial" w:hAnsi="Arial" w:cs="Arial"/>
                <w:bCs/>
                <w:iCs/>
                <w:sz w:val="22"/>
                <w:szCs w:val="22"/>
              </w:rPr>
              <w:t xml:space="preserve"> de </w:t>
            </w:r>
            <w:proofErr w:type="spellStart"/>
            <w:r w:rsidRPr="00FE183F">
              <w:rPr>
                <w:rFonts w:ascii="Arial" w:hAnsi="Arial" w:cs="Arial"/>
                <w:bCs/>
                <w:iCs/>
                <w:sz w:val="22"/>
                <w:szCs w:val="22"/>
              </w:rPr>
              <w:t>Escopolamina</w:t>
            </w:r>
            <w:proofErr w:type="spellEnd"/>
            <w:r w:rsidRPr="00FE183F">
              <w:rPr>
                <w:rFonts w:ascii="Arial" w:hAnsi="Arial" w:cs="Arial"/>
                <w:bCs/>
                <w:iCs/>
                <w:sz w:val="22"/>
                <w:szCs w:val="22"/>
              </w:rPr>
              <w:t xml:space="preserve"> 4mg/mL + </w:t>
            </w:r>
            <w:proofErr w:type="spellStart"/>
            <w:r w:rsidRPr="00FE183F">
              <w:rPr>
                <w:rFonts w:ascii="Arial" w:hAnsi="Arial" w:cs="Arial"/>
                <w:bCs/>
                <w:iCs/>
                <w:sz w:val="22"/>
                <w:szCs w:val="22"/>
              </w:rPr>
              <w:t>Dipirona</w:t>
            </w:r>
            <w:proofErr w:type="spellEnd"/>
            <w:r w:rsidRPr="00FE183F">
              <w:rPr>
                <w:rFonts w:ascii="Arial" w:hAnsi="Arial" w:cs="Arial"/>
                <w:bCs/>
                <w:iCs/>
                <w:sz w:val="22"/>
                <w:szCs w:val="22"/>
              </w:rPr>
              <w:t xml:space="preserve"> 500mg/mL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5mL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14</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Ceftriaxona</w:t>
            </w:r>
            <w:proofErr w:type="spellEnd"/>
            <w:r w:rsidRPr="00FE183F">
              <w:rPr>
                <w:rFonts w:ascii="Arial" w:hAnsi="Arial" w:cs="Arial"/>
                <w:bCs/>
                <w:iCs/>
                <w:sz w:val="22"/>
                <w:szCs w:val="22"/>
              </w:rPr>
              <w:t xml:space="preserve"> Sódica 1g IM (intramuscular) / IV (intravenoso)</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frasco</w:t>
            </w:r>
            <w:proofErr w:type="gramEnd"/>
            <w:r w:rsidRPr="00FE183F">
              <w:rPr>
                <w:rFonts w:ascii="Arial" w:hAnsi="Arial" w:cs="Arial"/>
                <w:bCs/>
                <w:iCs/>
                <w:sz w:val="22"/>
                <w:szCs w:val="22"/>
              </w:rPr>
              <w:t>-ampola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Ceftriaxona</w:t>
            </w:r>
            <w:proofErr w:type="spellEnd"/>
            <w:r w:rsidRPr="00FE183F">
              <w:rPr>
                <w:rFonts w:ascii="Arial" w:hAnsi="Arial" w:cs="Arial"/>
                <w:bCs/>
                <w:iCs/>
                <w:sz w:val="22"/>
                <w:szCs w:val="22"/>
              </w:rPr>
              <w:t xml:space="preserve"> Sódica 500mg - IM - + Diluente </w:t>
            </w:r>
            <w:proofErr w:type="gramStart"/>
            <w:r w:rsidRPr="00FE183F">
              <w:rPr>
                <w:rFonts w:ascii="Arial" w:hAnsi="Arial" w:cs="Arial"/>
                <w:bCs/>
                <w:iCs/>
                <w:sz w:val="22"/>
                <w:szCs w:val="22"/>
              </w:rPr>
              <w:t>5mL</w:t>
            </w:r>
            <w:proofErr w:type="gramEnd"/>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750</w:t>
            </w:r>
          </w:p>
        </w:tc>
      </w:tr>
      <w:tr w:rsidR="00FE183F" w:rsidRPr="00FE183F" w:rsidTr="00697F7D">
        <w:trPr>
          <w:trHeight w:val="11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16</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Cetoprofeno</w:t>
            </w:r>
            <w:proofErr w:type="spellEnd"/>
            <w:r w:rsidRPr="00FE183F">
              <w:rPr>
                <w:rFonts w:ascii="Arial" w:hAnsi="Arial" w:cs="Arial"/>
                <w:bCs/>
                <w:iCs/>
                <w:sz w:val="22"/>
                <w:szCs w:val="22"/>
              </w:rPr>
              <w:t xml:space="preserve"> 100mg IV - pó </w:t>
            </w:r>
            <w:proofErr w:type="spellStart"/>
            <w:r w:rsidRPr="00FE183F">
              <w:rPr>
                <w:rFonts w:ascii="Arial" w:hAnsi="Arial" w:cs="Arial"/>
                <w:bCs/>
                <w:iCs/>
                <w:sz w:val="22"/>
                <w:szCs w:val="22"/>
              </w:rPr>
              <w:t>Liófilo</w:t>
            </w:r>
            <w:proofErr w:type="spellEnd"/>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17</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Cetoprofeno</w:t>
            </w:r>
            <w:proofErr w:type="spellEnd"/>
            <w:r w:rsidRPr="00FE183F">
              <w:rPr>
                <w:rFonts w:ascii="Arial" w:hAnsi="Arial" w:cs="Arial"/>
                <w:bCs/>
                <w:iCs/>
                <w:sz w:val="22"/>
                <w:szCs w:val="22"/>
              </w:rPr>
              <w:t xml:space="preserve"> 50mg/mL Injetável - IM</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18</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Cloreto de Potássio 10%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19</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Cloreto de Potássio 19,1%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Cloreto de Sódio 0,9%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Cloreto de Sódio 20%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22</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Cloreto de </w:t>
            </w:r>
            <w:proofErr w:type="spellStart"/>
            <w:r w:rsidRPr="00FE183F">
              <w:rPr>
                <w:rFonts w:ascii="Arial" w:hAnsi="Arial" w:cs="Arial"/>
                <w:bCs/>
                <w:iCs/>
                <w:sz w:val="22"/>
                <w:szCs w:val="22"/>
              </w:rPr>
              <w:t>Suxametônio</w:t>
            </w:r>
            <w:proofErr w:type="spellEnd"/>
            <w:r w:rsidRPr="00FE183F">
              <w:rPr>
                <w:rFonts w:ascii="Arial" w:hAnsi="Arial" w:cs="Arial"/>
                <w:bCs/>
                <w:iCs/>
                <w:sz w:val="22"/>
                <w:szCs w:val="22"/>
              </w:rPr>
              <w:t xml:space="preserve"> 100mg (pó </w:t>
            </w:r>
            <w:proofErr w:type="spellStart"/>
            <w:r w:rsidRPr="00FE183F">
              <w:rPr>
                <w:rFonts w:ascii="Arial" w:hAnsi="Arial" w:cs="Arial"/>
                <w:bCs/>
                <w:iCs/>
                <w:sz w:val="22"/>
                <w:szCs w:val="22"/>
              </w:rPr>
              <w:t>Liófilo</w:t>
            </w:r>
            <w:proofErr w:type="spellEnd"/>
            <w:r w:rsidRPr="00FE183F">
              <w:rPr>
                <w:rFonts w:ascii="Arial" w:hAnsi="Arial" w:cs="Arial"/>
                <w:bCs/>
                <w:iCs/>
                <w:sz w:val="22"/>
                <w:szCs w:val="22"/>
              </w:rPr>
              <w:t>)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Ampola</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proofErr w:type="gramStart"/>
            <w:r w:rsidRPr="00FE183F">
              <w:rPr>
                <w:rFonts w:ascii="Arial" w:hAnsi="Arial" w:cs="Arial"/>
                <w:bCs/>
                <w:iCs/>
                <w:sz w:val="22"/>
                <w:szCs w:val="22"/>
              </w:rPr>
              <w:t>5</w:t>
            </w:r>
            <w:proofErr w:type="gramEnd"/>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23</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Amiodarona</w:t>
            </w:r>
            <w:proofErr w:type="spellEnd"/>
            <w:r w:rsidRPr="00FE183F">
              <w:rPr>
                <w:rFonts w:ascii="Arial" w:hAnsi="Arial" w:cs="Arial"/>
                <w:bCs/>
                <w:iCs/>
                <w:sz w:val="22"/>
                <w:szCs w:val="22"/>
              </w:rPr>
              <w:t xml:space="preserve"> 50mg/mL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3mL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24</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Biperideno</w:t>
            </w:r>
            <w:proofErr w:type="spellEnd"/>
            <w:r w:rsidRPr="00FE183F">
              <w:rPr>
                <w:rFonts w:ascii="Arial" w:hAnsi="Arial" w:cs="Arial"/>
                <w:bCs/>
                <w:iCs/>
                <w:sz w:val="22"/>
                <w:szCs w:val="22"/>
              </w:rPr>
              <w:t xml:space="preserve"> 5mg/mL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Clorpromazina</w:t>
            </w:r>
            <w:proofErr w:type="spellEnd"/>
            <w:r w:rsidRPr="00FE183F">
              <w:rPr>
                <w:rFonts w:ascii="Arial" w:hAnsi="Arial" w:cs="Arial"/>
                <w:bCs/>
                <w:iCs/>
                <w:sz w:val="22"/>
                <w:szCs w:val="22"/>
              </w:rPr>
              <w:t xml:space="preserve"> 25mg/</w:t>
            </w:r>
            <w:proofErr w:type="gramStart"/>
            <w:r w:rsidRPr="00FE183F">
              <w:rPr>
                <w:rFonts w:ascii="Arial" w:hAnsi="Arial" w:cs="Arial"/>
                <w:bCs/>
                <w:iCs/>
                <w:sz w:val="22"/>
                <w:szCs w:val="22"/>
              </w:rPr>
              <w:t>5mL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5mL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26</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Dobutamina</w:t>
            </w:r>
            <w:proofErr w:type="spellEnd"/>
            <w:r w:rsidRPr="00FE183F">
              <w:rPr>
                <w:rFonts w:ascii="Arial" w:hAnsi="Arial" w:cs="Arial"/>
                <w:bCs/>
                <w:iCs/>
                <w:sz w:val="22"/>
                <w:szCs w:val="22"/>
              </w:rPr>
              <w:t xml:space="preserve"> 12,5</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27</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Cloridrato de Dopamina 5mg/mL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28</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Lidocaína 2% + </w:t>
            </w:r>
            <w:proofErr w:type="spellStart"/>
            <w:r w:rsidRPr="00FE183F">
              <w:rPr>
                <w:rFonts w:ascii="Arial" w:hAnsi="Arial" w:cs="Arial"/>
                <w:bCs/>
                <w:iCs/>
                <w:sz w:val="22"/>
                <w:szCs w:val="22"/>
              </w:rPr>
              <w:t>Epinefrina</w:t>
            </w:r>
            <w:proofErr w:type="spellEnd"/>
            <w:r w:rsidRPr="00FE183F">
              <w:rPr>
                <w:rFonts w:ascii="Arial" w:hAnsi="Arial" w:cs="Arial"/>
                <w:bCs/>
                <w:iCs/>
                <w:sz w:val="22"/>
                <w:szCs w:val="22"/>
              </w:rPr>
              <w:t xml:space="preserve"> -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Frasco </w:t>
            </w:r>
            <w:proofErr w:type="gramStart"/>
            <w:r w:rsidRPr="00FE183F">
              <w:rPr>
                <w:rFonts w:ascii="Arial" w:hAnsi="Arial" w:cs="Arial"/>
                <w:bCs/>
                <w:iCs/>
                <w:sz w:val="22"/>
                <w:szCs w:val="22"/>
              </w:rPr>
              <w:t>20mL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29</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Lidocaína 2% sem Vasoconstritor - injetável </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Frasco </w:t>
            </w:r>
            <w:proofErr w:type="gramStart"/>
            <w:r w:rsidRPr="00FE183F">
              <w:rPr>
                <w:rFonts w:ascii="Arial" w:hAnsi="Arial" w:cs="Arial"/>
                <w:bCs/>
                <w:iCs/>
                <w:sz w:val="22"/>
                <w:szCs w:val="22"/>
              </w:rPr>
              <w:t>20mL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Metoclopramida</w:t>
            </w:r>
            <w:proofErr w:type="spellEnd"/>
            <w:r w:rsidRPr="00FE183F">
              <w:rPr>
                <w:rFonts w:ascii="Arial" w:hAnsi="Arial" w:cs="Arial"/>
                <w:bCs/>
                <w:iCs/>
                <w:sz w:val="22"/>
                <w:szCs w:val="22"/>
              </w:rPr>
              <w:t xml:space="preserve"> 10mg/</w:t>
            </w:r>
            <w:proofErr w:type="gramStart"/>
            <w:r w:rsidRPr="00FE183F">
              <w:rPr>
                <w:rFonts w:ascii="Arial" w:hAnsi="Arial" w:cs="Arial"/>
                <w:bCs/>
                <w:iCs/>
                <w:sz w:val="22"/>
                <w:szCs w:val="22"/>
              </w:rPr>
              <w:t>2mL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Petidina</w:t>
            </w:r>
            <w:proofErr w:type="spellEnd"/>
            <w:r w:rsidRPr="00FE183F">
              <w:rPr>
                <w:rFonts w:ascii="Arial" w:hAnsi="Arial" w:cs="Arial"/>
                <w:bCs/>
                <w:iCs/>
                <w:sz w:val="22"/>
                <w:szCs w:val="22"/>
              </w:rPr>
              <w:t xml:space="preserve"> 50mg/mL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35</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32</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Prometazina</w:t>
            </w:r>
            <w:proofErr w:type="spellEnd"/>
            <w:r w:rsidRPr="00FE183F">
              <w:rPr>
                <w:rFonts w:ascii="Arial" w:hAnsi="Arial" w:cs="Arial"/>
                <w:bCs/>
                <w:iCs/>
                <w:sz w:val="22"/>
                <w:szCs w:val="22"/>
              </w:rPr>
              <w:t xml:space="preserve"> 50mg/</w:t>
            </w:r>
            <w:proofErr w:type="gramStart"/>
            <w:r w:rsidRPr="00FE183F">
              <w:rPr>
                <w:rFonts w:ascii="Arial" w:hAnsi="Arial" w:cs="Arial"/>
                <w:bCs/>
                <w:iCs/>
                <w:sz w:val="22"/>
                <w:szCs w:val="22"/>
              </w:rPr>
              <w:t>2mL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33</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Ranitidina</w:t>
            </w:r>
            <w:proofErr w:type="spellEnd"/>
            <w:r w:rsidRPr="00FE183F">
              <w:rPr>
                <w:rFonts w:ascii="Arial" w:hAnsi="Arial" w:cs="Arial"/>
                <w:bCs/>
                <w:iCs/>
                <w:sz w:val="22"/>
                <w:szCs w:val="22"/>
              </w:rPr>
              <w:t xml:space="preserve"> 25mg/mL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34</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Cloridrato de </w:t>
            </w:r>
            <w:proofErr w:type="spellStart"/>
            <w:r w:rsidRPr="00FE183F">
              <w:rPr>
                <w:rFonts w:ascii="Arial" w:hAnsi="Arial" w:cs="Arial"/>
                <w:bCs/>
                <w:iCs/>
                <w:sz w:val="22"/>
                <w:szCs w:val="22"/>
              </w:rPr>
              <w:t>Tramadol</w:t>
            </w:r>
            <w:proofErr w:type="spellEnd"/>
            <w:r w:rsidRPr="00FE183F">
              <w:rPr>
                <w:rFonts w:ascii="Arial" w:hAnsi="Arial" w:cs="Arial"/>
                <w:bCs/>
                <w:iCs/>
                <w:sz w:val="22"/>
                <w:szCs w:val="22"/>
              </w:rPr>
              <w:t xml:space="preserve"> 50mg/mL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35</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Cloridrato Lidocaína 2% Gel Pomada</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Bisnaga 30g</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36</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Complexo B EV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37</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Decanoato</w:t>
            </w:r>
            <w:proofErr w:type="spellEnd"/>
            <w:r w:rsidRPr="00FE183F">
              <w:rPr>
                <w:rFonts w:ascii="Arial" w:hAnsi="Arial" w:cs="Arial"/>
                <w:bCs/>
                <w:iCs/>
                <w:sz w:val="22"/>
                <w:szCs w:val="22"/>
              </w:rPr>
              <w:t xml:space="preserve"> de </w:t>
            </w:r>
            <w:proofErr w:type="spellStart"/>
            <w:r w:rsidRPr="00FE183F">
              <w:rPr>
                <w:rFonts w:ascii="Arial" w:hAnsi="Arial" w:cs="Arial"/>
                <w:bCs/>
                <w:iCs/>
                <w:sz w:val="22"/>
                <w:szCs w:val="22"/>
              </w:rPr>
              <w:t>Haloperidol</w:t>
            </w:r>
            <w:proofErr w:type="spellEnd"/>
            <w:r w:rsidRPr="00FE183F">
              <w:rPr>
                <w:rFonts w:ascii="Arial" w:hAnsi="Arial" w:cs="Arial"/>
                <w:bCs/>
                <w:iCs/>
                <w:sz w:val="22"/>
                <w:szCs w:val="22"/>
              </w:rPr>
              <w:t xml:space="preserve"> 50mg/mL IM</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Ampola</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38</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Deslanosídeo</w:t>
            </w:r>
            <w:proofErr w:type="spellEnd"/>
            <w:r w:rsidRPr="00FE183F">
              <w:rPr>
                <w:rFonts w:ascii="Arial" w:hAnsi="Arial" w:cs="Arial"/>
                <w:bCs/>
                <w:iCs/>
                <w:sz w:val="22"/>
                <w:szCs w:val="22"/>
              </w:rPr>
              <w:t xml:space="preserve"> 0,2</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/mL Solução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60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39</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Dexametasona</w:t>
            </w:r>
            <w:proofErr w:type="spellEnd"/>
            <w:r w:rsidRPr="00FE183F">
              <w:rPr>
                <w:rFonts w:ascii="Arial" w:hAnsi="Arial" w:cs="Arial"/>
                <w:bCs/>
                <w:iCs/>
                <w:sz w:val="22"/>
                <w:szCs w:val="22"/>
              </w:rPr>
              <w:t xml:space="preserve">, Fosfato </w:t>
            </w:r>
            <w:proofErr w:type="spellStart"/>
            <w:r w:rsidRPr="00FE183F">
              <w:rPr>
                <w:rFonts w:ascii="Arial" w:hAnsi="Arial" w:cs="Arial"/>
                <w:bCs/>
                <w:iCs/>
                <w:sz w:val="22"/>
                <w:szCs w:val="22"/>
              </w:rPr>
              <w:t>Dissódico</w:t>
            </w:r>
            <w:proofErr w:type="spellEnd"/>
            <w:r w:rsidRPr="00FE183F">
              <w:rPr>
                <w:rFonts w:ascii="Arial" w:hAnsi="Arial" w:cs="Arial"/>
                <w:bCs/>
                <w:iCs/>
                <w:sz w:val="22"/>
                <w:szCs w:val="22"/>
              </w:rPr>
              <w:t xml:space="preserve"> 2mg/mL Injetável - IM/IV</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Dexametasona</w:t>
            </w:r>
            <w:proofErr w:type="spellEnd"/>
            <w:r w:rsidRPr="00FE183F">
              <w:rPr>
                <w:rFonts w:ascii="Arial" w:hAnsi="Arial" w:cs="Arial"/>
                <w:bCs/>
                <w:iCs/>
                <w:sz w:val="22"/>
                <w:szCs w:val="22"/>
              </w:rPr>
              <w:t xml:space="preserve">, Fosfato </w:t>
            </w:r>
            <w:proofErr w:type="spellStart"/>
            <w:r w:rsidRPr="00FE183F">
              <w:rPr>
                <w:rFonts w:ascii="Arial" w:hAnsi="Arial" w:cs="Arial"/>
                <w:bCs/>
                <w:iCs/>
                <w:sz w:val="22"/>
                <w:szCs w:val="22"/>
              </w:rPr>
              <w:t>Dissódico</w:t>
            </w:r>
            <w:proofErr w:type="spellEnd"/>
            <w:r w:rsidRPr="00FE183F">
              <w:rPr>
                <w:rFonts w:ascii="Arial" w:hAnsi="Arial" w:cs="Arial"/>
                <w:bCs/>
                <w:iCs/>
                <w:sz w:val="22"/>
                <w:szCs w:val="22"/>
              </w:rPr>
              <w:t xml:space="preserve"> 4mg/mL Injetável - IM/IV</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Ampola 2,5mL</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Diazepam</w:t>
            </w:r>
            <w:proofErr w:type="spellEnd"/>
            <w:r w:rsidRPr="00FE183F">
              <w:rPr>
                <w:rFonts w:ascii="Arial" w:hAnsi="Arial" w:cs="Arial"/>
                <w:bCs/>
                <w:iCs/>
                <w:sz w:val="22"/>
                <w:szCs w:val="22"/>
              </w:rPr>
              <w:t xml:space="preserve"> 5mg/mL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42</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Diclofenaco</w:t>
            </w:r>
            <w:proofErr w:type="spellEnd"/>
            <w:r w:rsidRPr="00FE183F">
              <w:rPr>
                <w:rFonts w:ascii="Arial" w:hAnsi="Arial" w:cs="Arial"/>
                <w:bCs/>
                <w:iCs/>
                <w:sz w:val="22"/>
                <w:szCs w:val="22"/>
              </w:rPr>
              <w:t xml:space="preserve"> 75mg/</w:t>
            </w:r>
            <w:proofErr w:type="gramStart"/>
            <w:r w:rsidRPr="00FE183F">
              <w:rPr>
                <w:rFonts w:ascii="Arial" w:hAnsi="Arial" w:cs="Arial"/>
                <w:bCs/>
                <w:iCs/>
                <w:sz w:val="22"/>
                <w:szCs w:val="22"/>
              </w:rPr>
              <w:t>3mL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3mL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43</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Dimenidrinato</w:t>
            </w:r>
            <w:proofErr w:type="spellEnd"/>
            <w:r w:rsidRPr="00FE183F">
              <w:rPr>
                <w:rFonts w:ascii="Arial" w:hAnsi="Arial" w:cs="Arial"/>
                <w:bCs/>
                <w:iCs/>
                <w:sz w:val="22"/>
                <w:szCs w:val="22"/>
              </w:rPr>
              <w:t xml:space="preserve"> 30mg/</w:t>
            </w:r>
            <w:proofErr w:type="gramStart"/>
            <w:r w:rsidRPr="00FE183F">
              <w:rPr>
                <w:rFonts w:ascii="Arial" w:hAnsi="Arial" w:cs="Arial"/>
                <w:bCs/>
                <w:iCs/>
                <w:sz w:val="22"/>
                <w:szCs w:val="22"/>
              </w:rPr>
              <w:t>10mL</w:t>
            </w:r>
            <w:proofErr w:type="gramEnd"/>
            <w:r w:rsidRPr="00FE183F">
              <w:rPr>
                <w:rFonts w:ascii="Arial" w:hAnsi="Arial" w:cs="Arial"/>
                <w:bCs/>
                <w:iCs/>
                <w:sz w:val="22"/>
                <w:szCs w:val="22"/>
              </w:rPr>
              <w:t xml:space="preserve"> + Piridoxina 50mg/10mL + glicose 1000mg/10mL + frutose 1000mg/10mL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44</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Dimenidrinato</w:t>
            </w:r>
            <w:proofErr w:type="spellEnd"/>
            <w:r w:rsidRPr="00FE183F">
              <w:rPr>
                <w:rFonts w:ascii="Arial" w:hAnsi="Arial" w:cs="Arial"/>
                <w:bCs/>
                <w:iCs/>
                <w:sz w:val="22"/>
                <w:szCs w:val="22"/>
              </w:rPr>
              <w:t xml:space="preserve"> 50mg/mL + Cloridrato de Piridoxina 50mg/mL (B6)</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45</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Dipirona</w:t>
            </w:r>
            <w:proofErr w:type="spellEnd"/>
            <w:r w:rsidRPr="00FE183F">
              <w:rPr>
                <w:rFonts w:ascii="Arial" w:hAnsi="Arial" w:cs="Arial"/>
                <w:bCs/>
                <w:iCs/>
                <w:sz w:val="22"/>
                <w:szCs w:val="22"/>
              </w:rPr>
              <w:t xml:space="preserve"> 500mg/mL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3.000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46</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Etomidato</w:t>
            </w:r>
            <w:proofErr w:type="spellEnd"/>
            <w:r w:rsidRPr="00FE183F">
              <w:rPr>
                <w:rFonts w:ascii="Arial" w:hAnsi="Arial" w:cs="Arial"/>
                <w:bCs/>
                <w:iCs/>
                <w:sz w:val="22"/>
                <w:szCs w:val="22"/>
              </w:rPr>
              <w:t xml:space="preserve"> 2mg/mL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47</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Fenitoína</w:t>
            </w:r>
            <w:proofErr w:type="spellEnd"/>
            <w:r w:rsidRPr="00FE183F">
              <w:rPr>
                <w:rFonts w:ascii="Arial" w:hAnsi="Arial" w:cs="Arial"/>
                <w:bCs/>
                <w:iCs/>
                <w:sz w:val="22"/>
                <w:szCs w:val="22"/>
              </w:rPr>
              <w:t xml:space="preserve"> Sódica 50mg/mL -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5mL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48</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Fitomenadiona</w:t>
            </w:r>
            <w:proofErr w:type="spellEnd"/>
            <w:r w:rsidRPr="00FE183F">
              <w:rPr>
                <w:rFonts w:ascii="Arial" w:hAnsi="Arial" w:cs="Arial"/>
                <w:bCs/>
                <w:iCs/>
                <w:sz w:val="22"/>
                <w:szCs w:val="22"/>
              </w:rPr>
              <w:t xml:space="preserve"> 10mg/mL Injetável - IM (intramuscular) / SC (subcutâneo)</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80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49</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Flumazenil</w:t>
            </w:r>
            <w:proofErr w:type="spellEnd"/>
            <w:r w:rsidRPr="00FE183F">
              <w:rPr>
                <w:rFonts w:ascii="Arial" w:hAnsi="Arial" w:cs="Arial"/>
                <w:bCs/>
                <w:iCs/>
                <w:sz w:val="22"/>
                <w:szCs w:val="22"/>
              </w:rPr>
              <w:t xml:space="preserve"> 0,1</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5mL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35</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Furosemida 20mg/</w:t>
            </w:r>
            <w:proofErr w:type="gramStart"/>
            <w:r w:rsidRPr="00FE183F">
              <w:rPr>
                <w:rFonts w:ascii="Arial" w:hAnsi="Arial" w:cs="Arial"/>
                <w:bCs/>
                <w:iCs/>
                <w:sz w:val="22"/>
                <w:szCs w:val="22"/>
              </w:rPr>
              <w:t>2mL</w:t>
            </w:r>
            <w:proofErr w:type="gramEnd"/>
            <w:r w:rsidRPr="00FE183F">
              <w:rPr>
                <w:rFonts w:ascii="Arial" w:hAnsi="Arial" w:cs="Arial"/>
                <w:bCs/>
                <w:iCs/>
                <w:sz w:val="22"/>
                <w:szCs w:val="22"/>
              </w:rPr>
              <w:t xml:space="preserve">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2mL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Gliconato</w:t>
            </w:r>
            <w:proofErr w:type="spellEnd"/>
            <w:r w:rsidRPr="00FE183F">
              <w:rPr>
                <w:rFonts w:ascii="Arial" w:hAnsi="Arial" w:cs="Arial"/>
                <w:bCs/>
                <w:iCs/>
                <w:sz w:val="22"/>
                <w:szCs w:val="22"/>
              </w:rPr>
              <w:t xml:space="preserve"> de Cálcio 10%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52</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Glicose 50%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53</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Haloperidol</w:t>
            </w:r>
            <w:proofErr w:type="spellEnd"/>
            <w:r w:rsidRPr="00FE183F">
              <w:rPr>
                <w:rFonts w:ascii="Arial" w:hAnsi="Arial" w:cs="Arial"/>
                <w:bCs/>
                <w:iCs/>
                <w:sz w:val="22"/>
                <w:szCs w:val="22"/>
              </w:rPr>
              <w:t xml:space="preserve"> 5mg/mL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200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54</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Hidrocortisona, </w:t>
            </w:r>
            <w:proofErr w:type="spellStart"/>
            <w:r w:rsidRPr="00FE183F">
              <w:rPr>
                <w:rFonts w:ascii="Arial" w:hAnsi="Arial" w:cs="Arial"/>
                <w:bCs/>
                <w:iCs/>
                <w:sz w:val="22"/>
                <w:szCs w:val="22"/>
              </w:rPr>
              <w:t>Succinato</w:t>
            </w:r>
            <w:proofErr w:type="spellEnd"/>
            <w:r w:rsidRPr="00FE183F">
              <w:rPr>
                <w:rFonts w:ascii="Arial" w:hAnsi="Arial" w:cs="Arial"/>
                <w:bCs/>
                <w:iCs/>
                <w:sz w:val="22"/>
                <w:szCs w:val="22"/>
              </w:rPr>
              <w:t xml:space="preserve"> Sódico 100mg injetável + frasco diluente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55</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Hidrocortisona, </w:t>
            </w:r>
            <w:proofErr w:type="spellStart"/>
            <w:r w:rsidRPr="00FE183F">
              <w:rPr>
                <w:rFonts w:ascii="Arial" w:hAnsi="Arial" w:cs="Arial"/>
                <w:bCs/>
                <w:iCs/>
                <w:sz w:val="22"/>
                <w:szCs w:val="22"/>
              </w:rPr>
              <w:t>Succinato</w:t>
            </w:r>
            <w:proofErr w:type="spellEnd"/>
            <w:r w:rsidRPr="00FE183F">
              <w:rPr>
                <w:rFonts w:ascii="Arial" w:hAnsi="Arial" w:cs="Arial"/>
                <w:bCs/>
                <w:iCs/>
                <w:sz w:val="22"/>
                <w:szCs w:val="22"/>
              </w:rPr>
              <w:t xml:space="preserve"> Sódico 500mg injetável + frasco diluente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400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56</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Midazolam</w:t>
            </w:r>
            <w:proofErr w:type="spellEnd"/>
            <w:r w:rsidRPr="00FE183F">
              <w:rPr>
                <w:rFonts w:ascii="Arial" w:hAnsi="Arial" w:cs="Arial"/>
                <w:bCs/>
                <w:iCs/>
                <w:sz w:val="22"/>
                <w:szCs w:val="22"/>
              </w:rPr>
              <w:t xml:space="preserve"> 5mg/mL -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3mL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150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57</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Morfina, Sulfato de 0,2</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 xml:space="preserve"> - injetável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10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58</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Omeprazol</w:t>
            </w:r>
            <w:proofErr w:type="spellEnd"/>
            <w:r w:rsidRPr="00FE183F">
              <w:rPr>
                <w:rFonts w:ascii="Arial" w:hAnsi="Arial" w:cs="Arial"/>
                <w:bCs/>
                <w:iCs/>
                <w:sz w:val="22"/>
                <w:szCs w:val="22"/>
              </w:rPr>
              <w:t xml:space="preserve"> 40mg pó liofilizado para solução injetável </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300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59</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Succinato</w:t>
            </w:r>
            <w:proofErr w:type="spellEnd"/>
            <w:r w:rsidRPr="00FE183F">
              <w:rPr>
                <w:rFonts w:ascii="Arial" w:hAnsi="Arial" w:cs="Arial"/>
                <w:bCs/>
                <w:iCs/>
                <w:sz w:val="22"/>
                <w:szCs w:val="22"/>
              </w:rPr>
              <w:t xml:space="preserve"> Sódico de </w:t>
            </w:r>
            <w:proofErr w:type="spellStart"/>
            <w:r w:rsidRPr="00FE183F">
              <w:rPr>
                <w:rFonts w:ascii="Arial" w:hAnsi="Arial" w:cs="Arial"/>
                <w:bCs/>
                <w:iCs/>
                <w:sz w:val="22"/>
                <w:szCs w:val="22"/>
              </w:rPr>
              <w:t>Metilprednisolona</w:t>
            </w:r>
            <w:proofErr w:type="spellEnd"/>
            <w:r w:rsidRPr="00FE183F">
              <w:rPr>
                <w:rFonts w:ascii="Arial" w:hAnsi="Arial" w:cs="Arial"/>
                <w:bCs/>
                <w:iCs/>
                <w:sz w:val="22"/>
                <w:szCs w:val="22"/>
              </w:rPr>
              <w:t xml:space="preserve"> 125mg (pó </w:t>
            </w:r>
            <w:proofErr w:type="spellStart"/>
            <w:r w:rsidRPr="00FE183F">
              <w:rPr>
                <w:rFonts w:ascii="Arial" w:hAnsi="Arial" w:cs="Arial"/>
                <w:bCs/>
                <w:iCs/>
                <w:sz w:val="22"/>
                <w:szCs w:val="22"/>
              </w:rPr>
              <w:t>Liófilizado</w:t>
            </w:r>
            <w:proofErr w:type="spellEnd"/>
            <w:r w:rsidRPr="00FE183F">
              <w:rPr>
                <w:rFonts w:ascii="Arial" w:hAnsi="Arial" w:cs="Arial"/>
                <w:bCs/>
                <w:iCs/>
                <w:sz w:val="22"/>
                <w:szCs w:val="22"/>
              </w:rPr>
              <w:t>) injetável IM (intramuscular) / IV (</w:t>
            </w:r>
            <w:proofErr w:type="spellStart"/>
            <w:r w:rsidRPr="00FE183F">
              <w:rPr>
                <w:rFonts w:ascii="Arial" w:hAnsi="Arial" w:cs="Arial"/>
                <w:bCs/>
                <w:iCs/>
                <w:sz w:val="22"/>
                <w:szCs w:val="22"/>
              </w:rPr>
              <w:t>intravenosso</w:t>
            </w:r>
            <w:proofErr w:type="spellEnd"/>
            <w:r w:rsidRPr="00FE183F">
              <w:rPr>
                <w:rFonts w:ascii="Arial" w:hAnsi="Arial" w:cs="Arial"/>
                <w:bCs/>
                <w:iCs/>
                <w:sz w:val="22"/>
                <w:szCs w:val="22"/>
              </w:rPr>
              <w:t>)</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Frasco + diluente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80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60</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Sulfato de Magnésio 10%</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10mL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80</w:t>
            </w:r>
          </w:p>
        </w:tc>
      </w:tr>
      <w:tr w:rsidR="00FE183F" w:rsidRPr="00FE183F" w:rsidTr="00697F7D">
        <w:trPr>
          <w:trHeight w:val="33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61</w:t>
            </w:r>
          </w:p>
        </w:tc>
        <w:tc>
          <w:tcPr>
            <w:tcW w:w="626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proofErr w:type="spellStart"/>
            <w:r w:rsidRPr="00FE183F">
              <w:rPr>
                <w:rFonts w:ascii="Arial" w:hAnsi="Arial" w:cs="Arial"/>
                <w:bCs/>
                <w:iCs/>
                <w:sz w:val="22"/>
                <w:szCs w:val="22"/>
              </w:rPr>
              <w:t>Terbutalina</w:t>
            </w:r>
            <w:proofErr w:type="spellEnd"/>
            <w:r w:rsidRPr="00FE183F">
              <w:rPr>
                <w:rFonts w:ascii="Arial" w:hAnsi="Arial" w:cs="Arial"/>
                <w:bCs/>
                <w:iCs/>
                <w:sz w:val="22"/>
                <w:szCs w:val="22"/>
              </w:rPr>
              <w:t>, Sulfato 0,5</w:t>
            </w:r>
            <w:proofErr w:type="spellStart"/>
            <w:proofErr w:type="gramStart"/>
            <w:r w:rsidRPr="00FE183F">
              <w:rPr>
                <w:rFonts w:ascii="Arial" w:hAnsi="Arial" w:cs="Arial"/>
                <w:bCs/>
                <w:iCs/>
                <w:sz w:val="22"/>
                <w:szCs w:val="22"/>
              </w:rPr>
              <w:t>mg</w:t>
            </w:r>
            <w:proofErr w:type="spellEnd"/>
            <w:proofErr w:type="gramEnd"/>
            <w:r w:rsidRPr="00FE183F">
              <w:rPr>
                <w:rFonts w:ascii="Arial" w:hAnsi="Arial" w:cs="Arial"/>
                <w:bCs/>
                <w:iCs/>
                <w:sz w:val="22"/>
                <w:szCs w:val="22"/>
              </w:rPr>
              <w:t>/mL</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 xml:space="preserve">Ampola </w:t>
            </w:r>
            <w:proofErr w:type="gramStart"/>
            <w:r w:rsidRPr="00FE183F">
              <w:rPr>
                <w:rFonts w:ascii="Arial" w:hAnsi="Arial" w:cs="Arial"/>
                <w:bCs/>
                <w:iCs/>
                <w:sz w:val="22"/>
                <w:szCs w:val="22"/>
              </w:rPr>
              <w:t>1mL</w:t>
            </w:r>
            <w:proofErr w:type="gramEnd"/>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E183F" w:rsidRPr="00FE183F" w:rsidRDefault="00FE183F" w:rsidP="00697F7D">
            <w:pPr>
              <w:jc w:val="center"/>
              <w:rPr>
                <w:rFonts w:ascii="Arial" w:hAnsi="Arial" w:cs="Arial"/>
                <w:bCs/>
                <w:iCs/>
              </w:rPr>
            </w:pPr>
            <w:r w:rsidRPr="00FE183F">
              <w:rPr>
                <w:rFonts w:ascii="Arial" w:hAnsi="Arial" w:cs="Arial"/>
                <w:bCs/>
                <w:iCs/>
                <w:sz w:val="22"/>
                <w:szCs w:val="22"/>
              </w:rPr>
              <w:t>80</w:t>
            </w:r>
          </w:p>
        </w:tc>
      </w:tr>
    </w:tbl>
    <w:p w:rsidR="00FE183F" w:rsidRDefault="00FE183F" w:rsidP="00FE183F">
      <w:pPr>
        <w:pStyle w:val="Textodenotaderodap"/>
        <w:rPr>
          <w:rFonts w:ascii="Arial" w:eastAsia="Times New Roman" w:hAnsi="Arial" w:cs="Arial"/>
          <w:bCs/>
          <w:iCs/>
          <w:sz w:val="22"/>
          <w:szCs w:val="22"/>
        </w:rPr>
      </w:pPr>
    </w:p>
    <w:p w:rsidR="00FE183F" w:rsidRPr="00FE183F" w:rsidRDefault="00FE183F" w:rsidP="00FE183F">
      <w:pPr>
        <w:pStyle w:val="Textodenotaderodap"/>
        <w:rPr>
          <w:rFonts w:ascii="Arial" w:eastAsia="Times New Roman" w:hAnsi="Arial" w:cs="Arial"/>
          <w:b/>
          <w:bCs/>
          <w:iCs/>
          <w:sz w:val="22"/>
          <w:szCs w:val="22"/>
        </w:rPr>
      </w:pPr>
      <w:r w:rsidRPr="00FE183F">
        <w:rPr>
          <w:rFonts w:ascii="Arial" w:eastAsia="Times New Roman" w:hAnsi="Arial" w:cs="Arial"/>
          <w:b/>
          <w:bCs/>
          <w:iCs/>
          <w:sz w:val="22"/>
          <w:szCs w:val="22"/>
        </w:rPr>
        <w:t xml:space="preserve">Dos recursos orçamentários: </w:t>
      </w:r>
    </w:p>
    <w:p w:rsidR="00FE183F" w:rsidRDefault="00FE183F" w:rsidP="00FE183F">
      <w:pPr>
        <w:pStyle w:val="Textodenotaderodap"/>
        <w:rPr>
          <w:rFonts w:ascii="Arial" w:eastAsia="Times New Roman" w:hAnsi="Arial" w:cs="Arial"/>
          <w:bCs/>
          <w:iCs/>
          <w:sz w:val="22"/>
          <w:szCs w:val="22"/>
        </w:rPr>
      </w:pPr>
    </w:p>
    <w:p w:rsidR="00FE183F" w:rsidRPr="00FE183F" w:rsidRDefault="00FE183F" w:rsidP="00FE183F">
      <w:pPr>
        <w:pStyle w:val="Textodenotaderodap"/>
        <w:rPr>
          <w:rFonts w:ascii="Arial" w:eastAsia="Times New Roman" w:hAnsi="Arial" w:cs="Arial"/>
          <w:bCs/>
          <w:iCs/>
          <w:sz w:val="22"/>
          <w:szCs w:val="22"/>
        </w:rPr>
      </w:pPr>
      <w:r w:rsidRPr="00FE183F">
        <w:rPr>
          <w:rFonts w:ascii="Arial" w:eastAsia="Times New Roman" w:hAnsi="Arial" w:cs="Arial"/>
          <w:bCs/>
          <w:iCs/>
          <w:sz w:val="22"/>
          <w:szCs w:val="22"/>
        </w:rPr>
        <w:t>Nos termos do Art. 6º, § 1º, do decreto Municipal 2754/05.</w:t>
      </w:r>
    </w:p>
    <w:p w:rsidR="00FE183F" w:rsidRPr="00FE183F" w:rsidRDefault="00FE183F" w:rsidP="00FE183F">
      <w:pPr>
        <w:pStyle w:val="Textodenotaderodap"/>
        <w:rPr>
          <w:rFonts w:ascii="Arial" w:eastAsia="Times New Roman" w:hAnsi="Arial" w:cs="Arial"/>
          <w:bCs/>
          <w:iCs/>
          <w:sz w:val="22"/>
          <w:szCs w:val="22"/>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16"/>
        <w:gridCol w:w="880"/>
        <w:gridCol w:w="2239"/>
        <w:gridCol w:w="622"/>
      </w:tblGrid>
      <w:tr w:rsidR="00FE183F" w:rsidRPr="00FE183F" w:rsidTr="00697F7D">
        <w:trPr>
          <w:trHeight w:val="303"/>
          <w:jc w:val="center"/>
        </w:trPr>
        <w:tc>
          <w:tcPr>
            <w:tcW w:w="3410" w:type="dxa"/>
            <w:noWrap/>
            <w:vAlign w:val="bottom"/>
          </w:tcPr>
          <w:p w:rsidR="00FE183F" w:rsidRPr="00FE183F" w:rsidRDefault="00FE183F" w:rsidP="00697F7D">
            <w:pPr>
              <w:jc w:val="center"/>
              <w:rPr>
                <w:rFonts w:ascii="Arial" w:hAnsi="Arial" w:cs="Arial"/>
                <w:bCs/>
                <w:iCs/>
              </w:rPr>
            </w:pPr>
            <w:r w:rsidRPr="00FE183F">
              <w:rPr>
                <w:rFonts w:ascii="Arial" w:hAnsi="Arial" w:cs="Arial"/>
                <w:bCs/>
                <w:iCs/>
                <w:sz w:val="22"/>
                <w:szCs w:val="22"/>
              </w:rPr>
              <w:t>Dotação</w:t>
            </w:r>
          </w:p>
        </w:tc>
        <w:tc>
          <w:tcPr>
            <w:tcW w:w="880" w:type="dxa"/>
            <w:noWrap/>
            <w:vAlign w:val="bottom"/>
          </w:tcPr>
          <w:p w:rsidR="00FE183F" w:rsidRPr="00FE183F" w:rsidRDefault="00FE183F" w:rsidP="00697F7D">
            <w:pPr>
              <w:jc w:val="center"/>
              <w:rPr>
                <w:rFonts w:ascii="Arial" w:hAnsi="Arial" w:cs="Arial"/>
                <w:bCs/>
                <w:iCs/>
              </w:rPr>
            </w:pPr>
            <w:r w:rsidRPr="00FE183F">
              <w:rPr>
                <w:rFonts w:ascii="Arial" w:hAnsi="Arial" w:cs="Arial"/>
                <w:bCs/>
                <w:iCs/>
                <w:sz w:val="22"/>
                <w:szCs w:val="22"/>
              </w:rPr>
              <w:t>Ficha</w:t>
            </w:r>
          </w:p>
        </w:tc>
        <w:tc>
          <w:tcPr>
            <w:tcW w:w="2907" w:type="dxa"/>
            <w:vAlign w:val="bottom"/>
          </w:tcPr>
          <w:p w:rsidR="00FE183F" w:rsidRPr="00FE183F" w:rsidRDefault="00FE183F" w:rsidP="00697F7D">
            <w:pPr>
              <w:jc w:val="center"/>
              <w:rPr>
                <w:rFonts w:ascii="Arial" w:hAnsi="Arial" w:cs="Arial"/>
                <w:bCs/>
                <w:iCs/>
              </w:rPr>
            </w:pPr>
            <w:r w:rsidRPr="00FE183F">
              <w:rPr>
                <w:rFonts w:ascii="Arial" w:hAnsi="Arial" w:cs="Arial"/>
                <w:bCs/>
                <w:iCs/>
                <w:sz w:val="22"/>
                <w:szCs w:val="22"/>
              </w:rPr>
              <w:t>Descrição</w:t>
            </w:r>
          </w:p>
        </w:tc>
        <w:tc>
          <w:tcPr>
            <w:tcW w:w="660" w:type="dxa"/>
          </w:tcPr>
          <w:p w:rsidR="00FE183F" w:rsidRPr="00FE183F" w:rsidRDefault="00FE183F" w:rsidP="00697F7D">
            <w:pPr>
              <w:jc w:val="center"/>
              <w:rPr>
                <w:rFonts w:ascii="Arial" w:hAnsi="Arial" w:cs="Arial"/>
                <w:bCs/>
                <w:iCs/>
              </w:rPr>
            </w:pPr>
            <w:r w:rsidRPr="00FE183F">
              <w:rPr>
                <w:rFonts w:ascii="Arial" w:hAnsi="Arial" w:cs="Arial"/>
                <w:bCs/>
                <w:iCs/>
                <w:sz w:val="22"/>
                <w:szCs w:val="22"/>
              </w:rPr>
              <w:t>Tipo</w:t>
            </w:r>
          </w:p>
        </w:tc>
      </w:tr>
      <w:tr w:rsidR="00FE183F" w:rsidRPr="00FE183F" w:rsidTr="00697F7D">
        <w:trPr>
          <w:trHeight w:val="315"/>
          <w:jc w:val="center"/>
        </w:trPr>
        <w:tc>
          <w:tcPr>
            <w:tcW w:w="3410" w:type="dxa"/>
            <w:noWrap/>
            <w:vAlign w:val="center"/>
          </w:tcPr>
          <w:p w:rsidR="00FE183F" w:rsidRPr="00FE183F" w:rsidRDefault="00FE183F" w:rsidP="00697F7D">
            <w:pPr>
              <w:rPr>
                <w:rFonts w:ascii="Arial" w:hAnsi="Arial" w:cs="Arial"/>
                <w:bCs/>
                <w:iCs/>
              </w:rPr>
            </w:pPr>
            <w:r w:rsidRPr="00FE183F">
              <w:rPr>
                <w:rFonts w:ascii="Arial" w:hAnsi="Arial" w:cs="Arial"/>
                <w:bCs/>
                <w:iCs/>
                <w:sz w:val="22"/>
                <w:szCs w:val="22"/>
              </w:rPr>
              <w:t>02.11.01.10.303.0003.2123.3.3.90.30.00</w:t>
            </w:r>
          </w:p>
        </w:tc>
        <w:tc>
          <w:tcPr>
            <w:tcW w:w="880" w:type="dxa"/>
            <w:noWrap/>
            <w:vAlign w:val="center"/>
          </w:tcPr>
          <w:p w:rsidR="00FE183F" w:rsidRPr="00FE183F" w:rsidRDefault="00FE183F" w:rsidP="00697F7D">
            <w:pPr>
              <w:jc w:val="center"/>
              <w:rPr>
                <w:rFonts w:ascii="Arial" w:hAnsi="Arial" w:cs="Arial"/>
                <w:bCs/>
                <w:iCs/>
              </w:rPr>
            </w:pPr>
            <w:r w:rsidRPr="00FE183F">
              <w:rPr>
                <w:rFonts w:ascii="Arial" w:hAnsi="Arial" w:cs="Arial"/>
                <w:bCs/>
                <w:iCs/>
                <w:sz w:val="22"/>
                <w:szCs w:val="22"/>
              </w:rPr>
              <w:t>612</w:t>
            </w:r>
          </w:p>
        </w:tc>
        <w:tc>
          <w:tcPr>
            <w:tcW w:w="2907" w:type="dxa"/>
            <w:vAlign w:val="center"/>
          </w:tcPr>
          <w:p w:rsidR="00FE183F" w:rsidRPr="00FE183F" w:rsidRDefault="00FE183F" w:rsidP="00697F7D">
            <w:pPr>
              <w:jc w:val="center"/>
              <w:rPr>
                <w:rFonts w:ascii="Arial" w:hAnsi="Arial" w:cs="Arial"/>
                <w:bCs/>
                <w:iCs/>
              </w:rPr>
            </w:pPr>
            <w:r w:rsidRPr="00FE183F">
              <w:rPr>
                <w:rFonts w:ascii="Arial" w:hAnsi="Arial" w:cs="Arial"/>
                <w:bCs/>
                <w:iCs/>
                <w:sz w:val="22"/>
                <w:szCs w:val="22"/>
              </w:rPr>
              <w:t>MEDICAMENTOS</w:t>
            </w:r>
          </w:p>
        </w:tc>
        <w:tc>
          <w:tcPr>
            <w:tcW w:w="660" w:type="dxa"/>
            <w:vAlign w:val="center"/>
          </w:tcPr>
          <w:p w:rsidR="00FE183F" w:rsidRPr="00FE183F" w:rsidRDefault="00FE183F" w:rsidP="00697F7D">
            <w:pPr>
              <w:jc w:val="center"/>
              <w:rPr>
                <w:rFonts w:ascii="Arial" w:hAnsi="Arial" w:cs="Arial"/>
                <w:bCs/>
                <w:iCs/>
              </w:rPr>
            </w:pPr>
            <w:r w:rsidRPr="00FE183F">
              <w:rPr>
                <w:rFonts w:ascii="Arial" w:hAnsi="Arial" w:cs="Arial"/>
                <w:bCs/>
                <w:iCs/>
                <w:sz w:val="22"/>
                <w:szCs w:val="22"/>
              </w:rPr>
              <w:t>FMS</w:t>
            </w:r>
          </w:p>
        </w:tc>
      </w:tr>
    </w:tbl>
    <w:p w:rsidR="00FE183F" w:rsidRPr="00FE183F" w:rsidRDefault="00FE183F" w:rsidP="00FE183F">
      <w:pPr>
        <w:pStyle w:val="Cabealho"/>
        <w:jc w:val="both"/>
        <w:rPr>
          <w:rFonts w:ascii="Arial" w:hAnsi="Arial" w:cs="Arial"/>
          <w:bCs/>
          <w:iCs/>
          <w:sz w:val="22"/>
          <w:szCs w:val="22"/>
        </w:rPr>
      </w:pPr>
    </w:p>
    <w:p w:rsidR="00FE183F" w:rsidRPr="00FE183F" w:rsidRDefault="00FE183F" w:rsidP="00FE183F">
      <w:pPr>
        <w:pStyle w:val="Cabealho"/>
        <w:jc w:val="both"/>
        <w:rPr>
          <w:rFonts w:ascii="Arial" w:hAnsi="Arial" w:cs="Arial"/>
          <w:bCs/>
          <w:iCs/>
          <w:sz w:val="22"/>
          <w:szCs w:val="22"/>
        </w:rPr>
      </w:pPr>
      <w:r w:rsidRPr="00FE183F">
        <w:rPr>
          <w:rFonts w:ascii="Arial" w:hAnsi="Arial" w:cs="Arial"/>
          <w:b/>
          <w:bCs/>
          <w:iCs/>
          <w:sz w:val="22"/>
          <w:szCs w:val="22"/>
        </w:rPr>
        <w:t>Do Pagamento:</w:t>
      </w:r>
      <w:r w:rsidRPr="00FE183F">
        <w:rPr>
          <w:rFonts w:ascii="Arial" w:hAnsi="Arial" w:cs="Arial"/>
          <w:bCs/>
          <w:iCs/>
          <w:sz w:val="22"/>
          <w:szCs w:val="22"/>
        </w:rPr>
        <w:t xml:space="preserve"> A PMPA efetuará o pagamento em até 30 dias da data do recebimento da nota fiscal/ fatura devidamente atestada.</w:t>
      </w:r>
    </w:p>
    <w:p w:rsidR="00FE183F" w:rsidRPr="00FE183F" w:rsidRDefault="00FE183F" w:rsidP="00FE183F">
      <w:pPr>
        <w:autoSpaceDE w:val="0"/>
        <w:autoSpaceDN w:val="0"/>
        <w:adjustRightInd w:val="0"/>
        <w:rPr>
          <w:rFonts w:ascii="Arial" w:hAnsi="Arial" w:cs="Arial"/>
          <w:bCs/>
          <w:iCs/>
          <w:sz w:val="22"/>
          <w:szCs w:val="22"/>
        </w:rPr>
      </w:pPr>
    </w:p>
    <w:p w:rsidR="00FE183F" w:rsidRPr="00FE183F" w:rsidRDefault="00FE183F" w:rsidP="00FE183F">
      <w:pPr>
        <w:autoSpaceDE w:val="0"/>
        <w:autoSpaceDN w:val="0"/>
        <w:adjustRightInd w:val="0"/>
        <w:rPr>
          <w:rFonts w:ascii="Arial" w:hAnsi="Arial" w:cs="Arial"/>
          <w:bCs/>
          <w:iCs/>
          <w:sz w:val="22"/>
          <w:szCs w:val="22"/>
        </w:rPr>
      </w:pPr>
      <w:r w:rsidRPr="00FE183F">
        <w:rPr>
          <w:rFonts w:ascii="Arial" w:hAnsi="Arial" w:cs="Arial"/>
          <w:b/>
          <w:bCs/>
          <w:iCs/>
          <w:sz w:val="22"/>
          <w:szCs w:val="22"/>
        </w:rPr>
        <w:t>Critério de Julgamento:</w:t>
      </w:r>
      <w:r w:rsidRPr="00FE183F">
        <w:rPr>
          <w:rFonts w:ascii="Arial" w:hAnsi="Arial" w:cs="Arial"/>
          <w:bCs/>
          <w:iCs/>
          <w:sz w:val="22"/>
          <w:szCs w:val="22"/>
        </w:rPr>
        <w:t xml:space="preserve"> Menor preço por item.</w:t>
      </w:r>
    </w:p>
    <w:p w:rsidR="00FE183F" w:rsidRPr="00FE183F" w:rsidRDefault="00FE183F" w:rsidP="00FE183F">
      <w:pPr>
        <w:autoSpaceDE w:val="0"/>
        <w:autoSpaceDN w:val="0"/>
        <w:adjustRightInd w:val="0"/>
        <w:rPr>
          <w:rFonts w:ascii="Arial" w:hAnsi="Arial" w:cs="Arial"/>
          <w:bCs/>
          <w:iCs/>
          <w:sz w:val="22"/>
          <w:szCs w:val="22"/>
        </w:rPr>
      </w:pPr>
    </w:p>
    <w:p w:rsidR="00FE183F" w:rsidRPr="00FE183F" w:rsidRDefault="00FE183F" w:rsidP="00FE183F">
      <w:pPr>
        <w:autoSpaceDE w:val="0"/>
        <w:autoSpaceDN w:val="0"/>
        <w:adjustRightInd w:val="0"/>
        <w:rPr>
          <w:rFonts w:ascii="Arial" w:hAnsi="Arial" w:cs="Arial"/>
          <w:bCs/>
          <w:iCs/>
          <w:sz w:val="22"/>
          <w:szCs w:val="22"/>
        </w:rPr>
      </w:pPr>
    </w:p>
    <w:p w:rsidR="00FE183F" w:rsidRPr="00FE183F" w:rsidRDefault="00FE183F" w:rsidP="00FE183F">
      <w:pPr>
        <w:jc w:val="both"/>
        <w:rPr>
          <w:rFonts w:ascii="Arial" w:hAnsi="Arial" w:cs="Arial"/>
          <w:b/>
          <w:bCs/>
          <w:iCs/>
          <w:sz w:val="22"/>
          <w:szCs w:val="22"/>
        </w:rPr>
      </w:pPr>
      <w:r w:rsidRPr="00FE183F">
        <w:rPr>
          <w:rFonts w:ascii="Arial" w:hAnsi="Arial" w:cs="Arial"/>
          <w:b/>
          <w:bCs/>
          <w:iCs/>
          <w:sz w:val="22"/>
          <w:szCs w:val="22"/>
        </w:rPr>
        <w:t>DOS DOCUMENTOS EXIGIDOS</w:t>
      </w: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 xml:space="preserve">Certificado de Registro no Ministério da Saúde ou cópia legível do Diário Oficial da União onde conste a concessão do registro do produto ou sua isenção pelo Ministério da Saúde ou órgão competente, dentro de sua validade. Em caso de registro vencido, apresentar formulário de petição </w:t>
      </w:r>
      <w:proofErr w:type="gramStart"/>
      <w:r w:rsidRPr="00FE183F">
        <w:rPr>
          <w:rFonts w:ascii="Arial" w:hAnsi="Arial" w:cs="Arial"/>
          <w:bCs/>
          <w:iCs/>
          <w:sz w:val="22"/>
          <w:szCs w:val="22"/>
        </w:rPr>
        <w:t>1</w:t>
      </w:r>
      <w:proofErr w:type="gramEnd"/>
      <w:r w:rsidRPr="00FE183F">
        <w:rPr>
          <w:rFonts w:ascii="Arial" w:hAnsi="Arial" w:cs="Arial"/>
          <w:bCs/>
          <w:iCs/>
          <w:sz w:val="22"/>
          <w:szCs w:val="22"/>
        </w:rPr>
        <w:t xml:space="preserve"> e 2 protocolado no Ministério da Saúde com data anterior a 06 (seis) meses do vencimento do registro, acompanhado de cópia do Diário Oficial da União, de acordo com a Lei n° 6.360 de 23/09/76, título 2, artigo 12, parágrafo 4°, 6° e 7°.</w:t>
      </w:r>
    </w:p>
    <w:p w:rsidR="00FE183F" w:rsidRPr="00FE183F" w:rsidRDefault="00FE183F" w:rsidP="00FE183F">
      <w:pPr>
        <w:jc w:val="both"/>
        <w:rPr>
          <w:rFonts w:ascii="Arial" w:hAnsi="Arial" w:cs="Arial"/>
          <w:bCs/>
          <w:iCs/>
          <w:sz w:val="22"/>
          <w:szCs w:val="22"/>
        </w:rPr>
      </w:pP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Cópia autenticada do Certificado de Boas Práticas do Fabricante, para cada item cotado, expedido pelo Ministério da Saúde ou de sua publicação no Diário Oficial da União em vigência. No caso de produto importado é obrigatória a apresentação do Certificado de Boas Práticas e Controle, emitido pela autoridade sanitária brasileira ou documentos emitidos pela autoridade sanitária do país de origem, com tradução juramentada, constando no corpo do certificado e a data de sua validade.</w:t>
      </w:r>
    </w:p>
    <w:p w:rsidR="00FE183F" w:rsidRPr="00FE183F" w:rsidRDefault="00FE183F" w:rsidP="00FE183F">
      <w:pPr>
        <w:jc w:val="both"/>
        <w:rPr>
          <w:rFonts w:ascii="Arial" w:hAnsi="Arial" w:cs="Arial"/>
          <w:bCs/>
          <w:iCs/>
          <w:sz w:val="22"/>
          <w:szCs w:val="22"/>
        </w:rPr>
      </w:pP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 xml:space="preserve">Certificado de Boas Práticas de Fabricação e Controle por linha de produção/produtos, estes tem validade por um ano a partir da data de publicação no DOU, as renovações dessas certificações somente serão válidas se publicadas no DOU, não havendo nenhum documento que o substitua. No caso de terceirização de etapas de fabricação do medicamento, deverá ser apresentado o contrato de terceirização, devidamente autorizado pela ANVISA, além do certificado de Boas Práticas e Controle, dos </w:t>
      </w:r>
      <w:proofErr w:type="gramStart"/>
      <w:r w:rsidRPr="00FE183F">
        <w:rPr>
          <w:rFonts w:ascii="Arial" w:hAnsi="Arial" w:cs="Arial"/>
          <w:bCs/>
          <w:iCs/>
          <w:sz w:val="22"/>
          <w:szCs w:val="22"/>
        </w:rPr>
        <w:t>laboratórios CONTRATANTE</w:t>
      </w:r>
      <w:proofErr w:type="gramEnd"/>
      <w:r w:rsidRPr="00FE183F">
        <w:rPr>
          <w:rFonts w:ascii="Arial" w:hAnsi="Arial" w:cs="Arial"/>
          <w:bCs/>
          <w:iCs/>
          <w:sz w:val="22"/>
          <w:szCs w:val="22"/>
        </w:rPr>
        <w:t xml:space="preserve"> E CONTRATADO.</w:t>
      </w:r>
    </w:p>
    <w:p w:rsidR="00FE183F" w:rsidRPr="00FE183F" w:rsidRDefault="00FE183F" w:rsidP="00FE183F">
      <w:pPr>
        <w:ind w:left="360"/>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Protocolo de revalidação do certificado de boas práticas somente será aceito se acompanhado do Laudo de Inspeção contendo o parecer final positivo do inspetor.</w:t>
      </w:r>
    </w:p>
    <w:p w:rsidR="00FE183F" w:rsidRPr="00FE183F" w:rsidRDefault="00FE183F" w:rsidP="00FE183F">
      <w:pPr>
        <w:ind w:left="360"/>
        <w:jc w:val="both"/>
        <w:rPr>
          <w:rFonts w:ascii="Arial" w:hAnsi="Arial" w:cs="Arial"/>
          <w:bCs/>
          <w:iCs/>
          <w:sz w:val="22"/>
          <w:szCs w:val="22"/>
        </w:rPr>
      </w:pP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Em caso de medicamentos ofertados por distribuidoras, estas, deverão apresentar o Certificado de Boas Práticas do laboratório ou produtor emitido pela ANVISA.</w:t>
      </w: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5"/>
        </w:numPr>
        <w:jc w:val="both"/>
        <w:rPr>
          <w:rFonts w:ascii="Arial" w:hAnsi="Arial" w:cs="Arial"/>
          <w:bCs/>
          <w:iCs/>
          <w:sz w:val="22"/>
          <w:szCs w:val="22"/>
        </w:rPr>
      </w:pPr>
      <w:r w:rsidRPr="00FE183F">
        <w:rPr>
          <w:rFonts w:ascii="Arial" w:hAnsi="Arial" w:cs="Arial"/>
          <w:bCs/>
          <w:iCs/>
          <w:sz w:val="22"/>
          <w:szCs w:val="22"/>
        </w:rPr>
        <w:t>Certificado de Registro do medicamento, emitido pela ANVISA, ou cópia autenticada da publicação no DOU relativo ao registro do medicamento.</w:t>
      </w:r>
    </w:p>
    <w:p w:rsidR="00FE183F" w:rsidRPr="00FE183F" w:rsidRDefault="00FE183F" w:rsidP="00FE183F">
      <w:pPr>
        <w:jc w:val="both"/>
        <w:rPr>
          <w:rFonts w:ascii="Arial" w:hAnsi="Arial" w:cs="Arial"/>
          <w:bCs/>
          <w:iCs/>
          <w:sz w:val="22"/>
          <w:szCs w:val="22"/>
        </w:rPr>
      </w:pPr>
    </w:p>
    <w:p w:rsidR="00FE183F" w:rsidRPr="00FE183F" w:rsidRDefault="00FE183F" w:rsidP="00FE183F">
      <w:pPr>
        <w:jc w:val="both"/>
        <w:rPr>
          <w:rFonts w:ascii="Arial" w:hAnsi="Arial" w:cs="Arial"/>
          <w:bCs/>
          <w:iCs/>
          <w:sz w:val="22"/>
          <w:szCs w:val="22"/>
        </w:rPr>
      </w:pPr>
      <w:r w:rsidRPr="00FE183F">
        <w:rPr>
          <w:rFonts w:ascii="Arial" w:hAnsi="Arial" w:cs="Arial"/>
          <w:bCs/>
          <w:iCs/>
          <w:sz w:val="22"/>
          <w:szCs w:val="22"/>
        </w:rPr>
        <w:t>DA CAPACIDADE TÉCNICA</w:t>
      </w: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7"/>
        </w:numPr>
        <w:jc w:val="both"/>
        <w:rPr>
          <w:rFonts w:ascii="Arial" w:hAnsi="Arial" w:cs="Arial"/>
          <w:bCs/>
          <w:iCs/>
          <w:sz w:val="22"/>
          <w:szCs w:val="22"/>
        </w:rPr>
      </w:pPr>
      <w:r w:rsidRPr="00FE183F">
        <w:rPr>
          <w:rFonts w:ascii="Arial" w:hAnsi="Arial" w:cs="Arial"/>
          <w:bCs/>
          <w:iCs/>
          <w:sz w:val="22"/>
          <w:szCs w:val="22"/>
        </w:rPr>
        <w:t>Certificado de responsabilidade técnica da proponente emitido pelo Conselho Regional a que está subordinado, do Estado da proponente, em vigor, Lei 3.820 (artigo 24) e Lei Federal 8.666/93 (artigo 30, inciso I).</w:t>
      </w:r>
    </w:p>
    <w:p w:rsidR="00FE183F" w:rsidRPr="00FE183F" w:rsidRDefault="00FE183F" w:rsidP="00FE183F">
      <w:pPr>
        <w:jc w:val="both"/>
        <w:rPr>
          <w:rFonts w:ascii="Arial" w:hAnsi="Arial" w:cs="Arial"/>
          <w:bCs/>
          <w:iCs/>
          <w:sz w:val="22"/>
          <w:szCs w:val="22"/>
        </w:rPr>
      </w:pPr>
    </w:p>
    <w:p w:rsidR="00FE183F" w:rsidRPr="00FE183F" w:rsidRDefault="00FE183F" w:rsidP="00FE183F">
      <w:pPr>
        <w:numPr>
          <w:ilvl w:val="0"/>
          <w:numId w:val="27"/>
        </w:numPr>
        <w:jc w:val="both"/>
        <w:rPr>
          <w:rFonts w:ascii="Arial" w:hAnsi="Arial" w:cs="Arial"/>
          <w:bCs/>
          <w:iCs/>
          <w:sz w:val="22"/>
          <w:szCs w:val="22"/>
        </w:rPr>
      </w:pPr>
      <w:r w:rsidRPr="00FE183F">
        <w:rPr>
          <w:rFonts w:ascii="Arial" w:hAnsi="Arial" w:cs="Arial"/>
          <w:bCs/>
          <w:iCs/>
          <w:sz w:val="22"/>
          <w:szCs w:val="22"/>
        </w:rPr>
        <w:t xml:space="preserve">Cópia autenticada do Alvará Sanitário ou da Licença de Funcionamento da PROPONETE, expedido pelo Serviço de Vigilância, em vigência, conforme código sanitário e leis complementares. Não serão aceitos protocolos de alvará </w:t>
      </w:r>
      <w:proofErr w:type="gramStart"/>
      <w:r w:rsidRPr="00FE183F">
        <w:rPr>
          <w:rFonts w:ascii="Arial" w:hAnsi="Arial" w:cs="Arial"/>
          <w:bCs/>
          <w:iCs/>
          <w:sz w:val="22"/>
          <w:szCs w:val="22"/>
        </w:rPr>
        <w:t xml:space="preserve">( </w:t>
      </w:r>
      <w:proofErr w:type="gramEnd"/>
      <w:r w:rsidRPr="00FE183F">
        <w:rPr>
          <w:rFonts w:ascii="Arial" w:hAnsi="Arial" w:cs="Arial"/>
          <w:bCs/>
          <w:iCs/>
          <w:sz w:val="22"/>
          <w:szCs w:val="22"/>
        </w:rPr>
        <w:t>ou licença ) inicial ou de renovação.</w:t>
      </w:r>
    </w:p>
    <w:p w:rsidR="00FE183F" w:rsidRPr="00FE183F" w:rsidRDefault="00FE183F" w:rsidP="00FE183F">
      <w:pPr>
        <w:ind w:left="360"/>
        <w:jc w:val="both"/>
        <w:rPr>
          <w:rFonts w:ascii="Arial" w:hAnsi="Arial" w:cs="Arial"/>
          <w:bCs/>
          <w:iCs/>
          <w:sz w:val="22"/>
          <w:szCs w:val="22"/>
        </w:rPr>
      </w:pPr>
    </w:p>
    <w:p w:rsidR="00FE183F" w:rsidRPr="00FE183F" w:rsidRDefault="00FE183F" w:rsidP="00FE183F">
      <w:pPr>
        <w:numPr>
          <w:ilvl w:val="0"/>
          <w:numId w:val="27"/>
        </w:numPr>
        <w:jc w:val="both"/>
        <w:rPr>
          <w:rFonts w:ascii="Arial" w:hAnsi="Arial" w:cs="Arial"/>
          <w:bCs/>
          <w:iCs/>
          <w:sz w:val="22"/>
          <w:szCs w:val="22"/>
        </w:rPr>
      </w:pPr>
      <w:r w:rsidRPr="00FE183F">
        <w:rPr>
          <w:rFonts w:ascii="Arial" w:hAnsi="Arial" w:cs="Arial"/>
          <w:bCs/>
          <w:iCs/>
          <w:sz w:val="22"/>
          <w:szCs w:val="22"/>
        </w:rPr>
        <w:t xml:space="preserve">Cópia autenticada da Autorização de Funcionamento da PROPONENTE, em vigência, expedida pelo Ministério da Saúde ou de sua publicação no Diário Oficial da União, ficando sua aceitação condicionada </w:t>
      </w:r>
      <w:proofErr w:type="gramStart"/>
      <w:r w:rsidRPr="00FE183F">
        <w:rPr>
          <w:rFonts w:ascii="Arial" w:hAnsi="Arial" w:cs="Arial"/>
          <w:bCs/>
          <w:iCs/>
          <w:sz w:val="22"/>
          <w:szCs w:val="22"/>
        </w:rPr>
        <w:t>a</w:t>
      </w:r>
      <w:proofErr w:type="gramEnd"/>
      <w:r w:rsidRPr="00FE183F">
        <w:rPr>
          <w:rFonts w:ascii="Arial" w:hAnsi="Arial" w:cs="Arial"/>
          <w:bCs/>
          <w:iCs/>
          <w:sz w:val="22"/>
          <w:szCs w:val="22"/>
        </w:rPr>
        <w:t xml:space="preserve"> verificação da autenticidade. Caso a proponente seja Fabricante do medicamento cotado, este documento será substituído pelo respectivo Certificado de Boas Práticas.</w:t>
      </w:r>
    </w:p>
    <w:p w:rsidR="00FE183F" w:rsidRPr="00FE183F" w:rsidRDefault="00FE183F" w:rsidP="00FE183F">
      <w:pPr>
        <w:ind w:left="360"/>
        <w:jc w:val="both"/>
        <w:rPr>
          <w:rFonts w:ascii="Arial" w:hAnsi="Arial" w:cs="Arial"/>
          <w:bCs/>
          <w:iCs/>
          <w:sz w:val="22"/>
          <w:szCs w:val="22"/>
        </w:rPr>
      </w:pPr>
    </w:p>
    <w:p w:rsidR="00FE183F" w:rsidRPr="00FE183F" w:rsidRDefault="00FE183F" w:rsidP="00FE183F">
      <w:pPr>
        <w:numPr>
          <w:ilvl w:val="0"/>
          <w:numId w:val="27"/>
        </w:numPr>
        <w:jc w:val="both"/>
        <w:rPr>
          <w:rFonts w:ascii="Arial" w:hAnsi="Arial" w:cs="Arial"/>
          <w:bCs/>
          <w:iCs/>
          <w:sz w:val="22"/>
          <w:szCs w:val="22"/>
        </w:rPr>
      </w:pPr>
      <w:r w:rsidRPr="00FE183F">
        <w:rPr>
          <w:rFonts w:ascii="Arial" w:hAnsi="Arial" w:cs="Arial"/>
          <w:bCs/>
          <w:iCs/>
          <w:sz w:val="22"/>
          <w:szCs w:val="22"/>
        </w:rPr>
        <w:t>Autorização específica do Ministério da Saúde, conforme o art. 2° da Lei Federal 6.360/76, regulamentada pelo Decreto 79.094/77, Lei 9.782/99 e Portaria 344, de 12/05/98 e art. 30 da Lei 8.666/93, compatível e abrangente com o objeto desta licitação.</w:t>
      </w:r>
    </w:p>
    <w:p w:rsidR="00FE183F" w:rsidRPr="00FE183F" w:rsidRDefault="00FE183F" w:rsidP="00FE183F">
      <w:pPr>
        <w:ind w:left="360"/>
        <w:jc w:val="both"/>
        <w:rPr>
          <w:rFonts w:ascii="Arial" w:hAnsi="Arial" w:cs="Arial"/>
          <w:bCs/>
          <w:iCs/>
          <w:sz w:val="22"/>
          <w:szCs w:val="22"/>
        </w:rPr>
      </w:pPr>
    </w:p>
    <w:p w:rsidR="00FE183F" w:rsidRPr="00FE183F" w:rsidRDefault="00FE183F" w:rsidP="00FE183F">
      <w:pPr>
        <w:numPr>
          <w:ilvl w:val="0"/>
          <w:numId w:val="27"/>
        </w:numPr>
        <w:jc w:val="both"/>
        <w:rPr>
          <w:rFonts w:ascii="Arial" w:hAnsi="Arial" w:cs="Arial"/>
          <w:bCs/>
          <w:iCs/>
          <w:sz w:val="22"/>
          <w:szCs w:val="22"/>
        </w:rPr>
      </w:pPr>
      <w:r w:rsidRPr="00FE183F">
        <w:rPr>
          <w:rFonts w:ascii="Arial" w:hAnsi="Arial" w:cs="Arial"/>
          <w:bCs/>
          <w:iCs/>
          <w:sz w:val="22"/>
          <w:szCs w:val="22"/>
        </w:rPr>
        <w:t>Declaração do licitante assinado pelo responsável legal e responsável técnico que cumpre o estabelecido na Portaria 2814/GM de 19/05/98 do Ministério da Saúde.</w:t>
      </w:r>
    </w:p>
    <w:p w:rsidR="00FE183F" w:rsidRPr="00FE183F" w:rsidRDefault="00FE183F" w:rsidP="00FE183F">
      <w:pPr>
        <w:jc w:val="both"/>
        <w:rPr>
          <w:rFonts w:ascii="Arial" w:hAnsi="Arial" w:cs="Arial"/>
          <w:bCs/>
          <w:iCs/>
          <w:sz w:val="22"/>
          <w:szCs w:val="22"/>
        </w:rPr>
      </w:pPr>
    </w:p>
    <w:p w:rsidR="001B496B" w:rsidRPr="00FE183F" w:rsidRDefault="001B496B">
      <w:pPr>
        <w:rPr>
          <w:rFonts w:ascii="Arial" w:hAnsi="Arial" w:cs="Arial"/>
          <w:bCs/>
          <w:iCs/>
          <w:sz w:val="22"/>
          <w:szCs w:val="22"/>
        </w:rPr>
      </w:pPr>
      <w:r w:rsidRPr="00FE183F">
        <w:rPr>
          <w:rFonts w:ascii="Arial" w:hAnsi="Arial" w:cs="Arial"/>
          <w:bCs/>
          <w:iCs/>
          <w:sz w:val="22"/>
          <w:szCs w:val="22"/>
        </w:rPr>
        <w:br w:type="page"/>
      </w:r>
    </w:p>
    <w:p w:rsidR="00BF08C4" w:rsidRPr="00A60088" w:rsidRDefault="00DC0638" w:rsidP="002E1A05">
      <w:pPr>
        <w:jc w:val="center"/>
        <w:rPr>
          <w:rFonts w:ascii="Arial" w:hAnsi="Arial" w:cs="Arial"/>
          <w:b/>
          <w:iCs/>
          <w:sz w:val="22"/>
          <w:szCs w:val="22"/>
          <w:u w:val="single"/>
        </w:rPr>
      </w:pPr>
      <w:r>
        <w:rPr>
          <w:rFonts w:ascii="Arial" w:hAnsi="Arial" w:cs="Arial"/>
          <w:b/>
          <w:iCs/>
          <w:sz w:val="22"/>
          <w:szCs w:val="22"/>
          <w:u w:val="single"/>
        </w:rPr>
        <w:t>A</w:t>
      </w:r>
      <w:r w:rsidR="00BF08C4" w:rsidRPr="00A60088">
        <w:rPr>
          <w:rFonts w:ascii="Arial" w:hAnsi="Arial" w:cs="Arial"/>
          <w:b/>
          <w:iCs/>
          <w:sz w:val="22"/>
          <w:szCs w:val="22"/>
          <w:u w:val="single"/>
        </w:rPr>
        <w:t>NEXO III</w:t>
      </w:r>
    </w:p>
    <w:p w:rsidR="00BF08C4" w:rsidRPr="00A60088" w:rsidRDefault="00BF08C4" w:rsidP="002E1A05">
      <w:pPr>
        <w:pStyle w:val="Ttulo5"/>
        <w:spacing w:before="0" w:after="0"/>
        <w:rPr>
          <w:rFonts w:ascii="Arial" w:hAnsi="Arial" w:cs="Arial"/>
          <w:sz w:val="22"/>
          <w:szCs w:val="22"/>
        </w:rPr>
      </w:pPr>
    </w:p>
    <w:p w:rsidR="00BF08C4" w:rsidRPr="00A60088" w:rsidRDefault="00BF08C4" w:rsidP="002E1A05">
      <w:pPr>
        <w:pStyle w:val="Ttulo5"/>
        <w:spacing w:before="0" w:after="0"/>
        <w:jc w:val="center"/>
        <w:rPr>
          <w:rFonts w:ascii="Arial" w:hAnsi="Arial" w:cs="Arial"/>
          <w:b w:val="0"/>
          <w:bCs w:val="0"/>
          <w:sz w:val="22"/>
          <w:szCs w:val="22"/>
        </w:rPr>
      </w:pPr>
      <w:r w:rsidRPr="00A60088">
        <w:rPr>
          <w:rFonts w:ascii="Arial" w:hAnsi="Arial" w:cs="Arial"/>
          <w:sz w:val="22"/>
          <w:szCs w:val="22"/>
        </w:rPr>
        <w:t>MODELO PADRÃO DE PROPOSTA COMERCIAL</w:t>
      </w:r>
    </w:p>
    <w:p w:rsidR="00BF08C4" w:rsidRPr="00A60088" w:rsidRDefault="00BF08C4" w:rsidP="002E1A05">
      <w:pPr>
        <w:rPr>
          <w:rFonts w:ascii="Arial" w:hAnsi="Arial" w:cs="Arial"/>
          <w:b/>
          <w:bCs/>
          <w:sz w:val="22"/>
          <w:szCs w:val="22"/>
        </w:rPr>
      </w:pPr>
    </w:p>
    <w:p w:rsidR="00BF08C4" w:rsidRDefault="00BF08C4" w:rsidP="002E1A05">
      <w:pPr>
        <w:pStyle w:val="Corpodetexto"/>
        <w:spacing w:after="0"/>
        <w:jc w:val="both"/>
        <w:rPr>
          <w:rFonts w:ascii="Arial" w:hAnsi="Arial" w:cs="Arial"/>
          <w:sz w:val="22"/>
          <w:szCs w:val="22"/>
        </w:rPr>
      </w:pPr>
      <w:r w:rsidRPr="00A60088">
        <w:rPr>
          <w:rFonts w:ascii="Arial" w:hAnsi="Arial" w:cs="Arial"/>
          <w:sz w:val="22"/>
          <w:szCs w:val="22"/>
        </w:rPr>
        <w:t>A empresa</w:t>
      </w:r>
      <w:proofErr w:type="gramStart"/>
      <w:r w:rsidRPr="00A60088">
        <w:rPr>
          <w:rFonts w:ascii="Arial" w:hAnsi="Arial" w:cs="Arial"/>
          <w:sz w:val="22"/>
          <w:szCs w:val="22"/>
        </w:rPr>
        <w:t>..............</w:t>
      </w:r>
      <w:proofErr w:type="gramEnd"/>
      <w:r w:rsidRPr="00A60088">
        <w:rPr>
          <w:rFonts w:ascii="Arial" w:hAnsi="Arial" w:cs="Arial"/>
          <w:sz w:val="22"/>
          <w:szCs w:val="22"/>
        </w:rPr>
        <w:t>, estabelecida na .................., inscrita no CNPJ/MF sob o nº ............., propõe fornecer à Prefeitura do Município de Pouso Alegre, em estrito cumprimento ao quanto previsto no edital da licitação em epígrafe, os itens relacionados abaixo:</w:t>
      </w:r>
    </w:p>
    <w:p w:rsidR="004901A4" w:rsidRDefault="004901A4" w:rsidP="002E1A05">
      <w:pPr>
        <w:pStyle w:val="Corpodetexto"/>
        <w:spacing w:after="0"/>
        <w:jc w:val="both"/>
        <w:rPr>
          <w:rFonts w:ascii="Arial" w:hAnsi="Arial" w:cs="Arial"/>
          <w:sz w:val="22"/>
          <w:szCs w:val="22"/>
        </w:rPr>
      </w:pPr>
    </w:p>
    <w:tbl>
      <w:tblPr>
        <w:tblW w:w="8340" w:type="dxa"/>
        <w:jc w:val="center"/>
        <w:tblInd w:w="65" w:type="dxa"/>
        <w:tblCellMar>
          <w:left w:w="70" w:type="dxa"/>
          <w:right w:w="70" w:type="dxa"/>
        </w:tblCellMar>
        <w:tblLook w:val="04A0"/>
      </w:tblPr>
      <w:tblGrid>
        <w:gridCol w:w="488"/>
        <w:gridCol w:w="3247"/>
        <w:gridCol w:w="1199"/>
        <w:gridCol w:w="978"/>
        <w:gridCol w:w="759"/>
        <w:gridCol w:w="859"/>
        <w:gridCol w:w="810"/>
      </w:tblGrid>
      <w:tr w:rsidR="008D67E4" w:rsidRPr="00BC03BC" w:rsidTr="00221AD1">
        <w:trPr>
          <w:trHeight w:val="330"/>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D67E4" w:rsidRPr="00BC03BC" w:rsidRDefault="008D67E4" w:rsidP="00263281">
            <w:pPr>
              <w:jc w:val="center"/>
              <w:rPr>
                <w:rFonts w:ascii="Arial" w:hAnsi="Arial" w:cs="Arial"/>
                <w:color w:val="000000"/>
                <w:sz w:val="16"/>
                <w:szCs w:val="16"/>
              </w:rPr>
            </w:pPr>
            <w:r w:rsidRPr="00BC03BC">
              <w:rPr>
                <w:rFonts w:ascii="Arial" w:hAnsi="Arial" w:cs="Arial"/>
                <w:color w:val="000000"/>
                <w:sz w:val="16"/>
                <w:szCs w:val="16"/>
              </w:rPr>
              <w:t>Item</w:t>
            </w:r>
          </w:p>
        </w:tc>
        <w:tc>
          <w:tcPr>
            <w:tcW w:w="3247" w:type="dxa"/>
            <w:tcBorders>
              <w:top w:val="single" w:sz="4" w:space="0" w:color="auto"/>
              <w:left w:val="nil"/>
              <w:bottom w:val="single" w:sz="4" w:space="0" w:color="auto"/>
              <w:right w:val="single" w:sz="4" w:space="0" w:color="auto"/>
            </w:tcBorders>
            <w:shd w:val="clear" w:color="auto" w:fill="auto"/>
            <w:vAlign w:val="center"/>
            <w:hideMark/>
          </w:tcPr>
          <w:p w:rsidR="008D67E4" w:rsidRPr="00BC03BC" w:rsidRDefault="008D67E4" w:rsidP="00263281">
            <w:pPr>
              <w:jc w:val="center"/>
              <w:rPr>
                <w:rFonts w:ascii="Arial" w:hAnsi="Arial" w:cs="Arial"/>
                <w:color w:val="000000"/>
                <w:sz w:val="16"/>
                <w:szCs w:val="16"/>
              </w:rPr>
            </w:pPr>
            <w:r w:rsidRPr="00BC03BC">
              <w:rPr>
                <w:rFonts w:ascii="Arial" w:hAnsi="Arial" w:cs="Arial"/>
                <w:color w:val="000000"/>
                <w:sz w:val="16"/>
                <w:szCs w:val="16"/>
              </w:rPr>
              <w:t>Descrição</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rsidR="008D67E4" w:rsidRPr="00BC03BC" w:rsidRDefault="008D67E4" w:rsidP="00263281">
            <w:pPr>
              <w:jc w:val="center"/>
              <w:rPr>
                <w:rFonts w:ascii="Arial" w:hAnsi="Arial" w:cs="Arial"/>
                <w:color w:val="000000"/>
                <w:sz w:val="16"/>
                <w:szCs w:val="16"/>
              </w:rPr>
            </w:pPr>
            <w:proofErr w:type="spellStart"/>
            <w:r w:rsidRPr="00BC03BC">
              <w:rPr>
                <w:rFonts w:ascii="Arial" w:hAnsi="Arial" w:cs="Arial"/>
                <w:color w:val="000000"/>
                <w:sz w:val="16"/>
                <w:szCs w:val="16"/>
              </w:rPr>
              <w:t>Emb</w:t>
            </w:r>
            <w:proofErr w:type="spellEnd"/>
            <w:r w:rsidRPr="00BC03BC">
              <w:rPr>
                <w:rFonts w:ascii="Arial" w:hAnsi="Arial" w:cs="Arial"/>
                <w:color w:val="000000"/>
                <w:sz w:val="16"/>
                <w:szCs w:val="16"/>
              </w:rPr>
              <w:t xml:space="preserve">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8D67E4" w:rsidRPr="00BC03BC" w:rsidRDefault="008D67E4" w:rsidP="00263281">
            <w:pPr>
              <w:jc w:val="center"/>
              <w:rPr>
                <w:rFonts w:ascii="Arial" w:hAnsi="Arial" w:cs="Arial"/>
                <w:color w:val="000000"/>
                <w:sz w:val="16"/>
                <w:szCs w:val="16"/>
              </w:rPr>
            </w:pPr>
            <w:r w:rsidRPr="00BC03BC">
              <w:rPr>
                <w:rFonts w:ascii="Arial" w:hAnsi="Arial" w:cs="Arial"/>
                <w:color w:val="000000"/>
                <w:sz w:val="16"/>
                <w:szCs w:val="16"/>
              </w:rPr>
              <w:t>Quantidade</w:t>
            </w:r>
          </w:p>
        </w:tc>
        <w:tc>
          <w:tcPr>
            <w:tcW w:w="759" w:type="dxa"/>
            <w:tcBorders>
              <w:top w:val="single" w:sz="4" w:space="0" w:color="auto"/>
              <w:left w:val="nil"/>
              <w:bottom w:val="single" w:sz="4" w:space="0" w:color="auto"/>
              <w:right w:val="single" w:sz="4" w:space="0" w:color="000000"/>
            </w:tcBorders>
            <w:shd w:val="clear" w:color="auto" w:fill="auto"/>
            <w:vAlign w:val="center"/>
            <w:hideMark/>
          </w:tcPr>
          <w:p w:rsidR="008D67E4" w:rsidRPr="00BC03BC" w:rsidRDefault="008D67E4" w:rsidP="00263281">
            <w:pPr>
              <w:jc w:val="center"/>
              <w:rPr>
                <w:rFonts w:ascii="Arial" w:hAnsi="Arial" w:cs="Arial"/>
                <w:color w:val="000000"/>
                <w:sz w:val="16"/>
                <w:szCs w:val="16"/>
              </w:rPr>
            </w:pPr>
            <w:r w:rsidRPr="00BC03BC">
              <w:rPr>
                <w:rFonts w:ascii="Arial" w:hAnsi="Arial" w:cs="Arial"/>
                <w:color w:val="000000"/>
                <w:sz w:val="16"/>
                <w:szCs w:val="16"/>
              </w:rPr>
              <w:t>Marca</w:t>
            </w: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8D67E4" w:rsidRDefault="008D67E4" w:rsidP="00263281">
            <w:pPr>
              <w:jc w:val="center"/>
              <w:rPr>
                <w:rFonts w:ascii="Arial" w:hAnsi="Arial" w:cs="Arial"/>
                <w:color w:val="000000"/>
                <w:sz w:val="16"/>
                <w:szCs w:val="16"/>
              </w:rPr>
            </w:pPr>
            <w:r w:rsidRPr="00BC03BC">
              <w:rPr>
                <w:rFonts w:ascii="Arial" w:hAnsi="Arial" w:cs="Arial"/>
                <w:color w:val="000000"/>
                <w:sz w:val="16"/>
                <w:szCs w:val="16"/>
              </w:rPr>
              <w:t xml:space="preserve">Valor </w:t>
            </w:r>
            <w:proofErr w:type="spellStart"/>
            <w:r w:rsidRPr="00BC03BC">
              <w:rPr>
                <w:rFonts w:ascii="Arial" w:hAnsi="Arial" w:cs="Arial"/>
                <w:color w:val="000000"/>
                <w:sz w:val="16"/>
                <w:szCs w:val="16"/>
              </w:rPr>
              <w:t>Unit</w:t>
            </w:r>
            <w:proofErr w:type="spellEnd"/>
            <w:r w:rsidRPr="00BC03BC">
              <w:rPr>
                <w:rFonts w:ascii="Arial" w:hAnsi="Arial" w:cs="Arial"/>
                <w:color w:val="000000"/>
                <w:sz w:val="16"/>
                <w:szCs w:val="16"/>
              </w:rPr>
              <w:t>.</w:t>
            </w:r>
          </w:p>
          <w:p w:rsidR="008D67E4" w:rsidRPr="00BC03BC" w:rsidRDefault="008D67E4" w:rsidP="00263281">
            <w:pPr>
              <w:jc w:val="center"/>
              <w:rPr>
                <w:rFonts w:ascii="Arial" w:hAnsi="Arial" w:cs="Arial"/>
                <w:color w:val="000000"/>
                <w:sz w:val="16"/>
                <w:szCs w:val="16"/>
              </w:rPr>
            </w:pPr>
            <w:r>
              <w:rPr>
                <w:rFonts w:ascii="Arial" w:hAnsi="Arial" w:cs="Arial"/>
                <w:color w:val="000000"/>
                <w:sz w:val="16"/>
                <w:szCs w:val="16"/>
              </w:rPr>
              <w:t>(R$)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D67E4" w:rsidRPr="00BC03BC" w:rsidRDefault="008D67E4" w:rsidP="00263281">
            <w:pPr>
              <w:jc w:val="center"/>
              <w:rPr>
                <w:rFonts w:ascii="Arial" w:hAnsi="Arial" w:cs="Arial"/>
                <w:color w:val="000000"/>
                <w:sz w:val="16"/>
                <w:szCs w:val="16"/>
              </w:rPr>
            </w:pPr>
            <w:r w:rsidRPr="00BC03BC">
              <w:rPr>
                <w:rFonts w:ascii="Arial" w:hAnsi="Arial" w:cs="Arial"/>
                <w:color w:val="000000"/>
                <w:sz w:val="16"/>
                <w:szCs w:val="16"/>
              </w:rPr>
              <w:t>Valor Total</w:t>
            </w:r>
            <w:r>
              <w:rPr>
                <w:rFonts w:ascii="Arial" w:hAnsi="Arial" w:cs="Arial"/>
                <w:color w:val="000000"/>
                <w:sz w:val="16"/>
                <w:szCs w:val="16"/>
              </w:rPr>
              <w:t xml:space="preserve"> (R$)</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0" w:type="auto"/>
              <w:tblCellSpacing w:w="0" w:type="dxa"/>
              <w:tblCellMar>
                <w:left w:w="0" w:type="dxa"/>
                <w:right w:w="0" w:type="dxa"/>
              </w:tblCellMar>
              <w:tblLook w:val="04A0"/>
            </w:tblPr>
            <w:tblGrid>
              <w:gridCol w:w="338"/>
            </w:tblGrid>
            <w:tr w:rsidR="00221AD1" w:rsidRPr="00BC03BC" w:rsidTr="00263281">
              <w:trPr>
                <w:trHeight w:val="462"/>
                <w:tblCellSpacing w:w="0" w:type="dxa"/>
              </w:trPr>
              <w:tc>
                <w:tcPr>
                  <w:tcW w:w="338" w:type="dxa"/>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1</w:t>
                  </w:r>
                  <w:proofErr w:type="gramEnd"/>
                </w:p>
              </w:tc>
            </w:tr>
          </w:tbl>
          <w:p w:rsidR="00221AD1" w:rsidRPr="00BC03BC" w:rsidRDefault="00221AD1" w:rsidP="00263281">
            <w:pPr>
              <w:rPr>
                <w:rFonts w:ascii="Calibri" w:hAnsi="Calibri" w:cs="Calibri"/>
                <w:color w:val="000000"/>
              </w:rPr>
            </w:pP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Ácido Ascórbico 500mg/</w:t>
            </w:r>
            <w:proofErr w:type="gramStart"/>
            <w:r w:rsidRPr="00221AD1">
              <w:rPr>
                <w:rFonts w:ascii="Arial" w:hAnsi="Arial" w:cs="Arial"/>
                <w:color w:val="000000"/>
                <w:sz w:val="16"/>
                <w:szCs w:val="16"/>
              </w:rPr>
              <w:t>5ml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5mL</w:t>
            </w:r>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2</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Água estéril para injeção - Estéril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3</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Aminoácidos 25mg/g + </w:t>
            </w:r>
            <w:proofErr w:type="spellStart"/>
            <w:r w:rsidRPr="00221AD1">
              <w:rPr>
                <w:rFonts w:ascii="Arial" w:hAnsi="Arial" w:cs="Arial"/>
                <w:color w:val="000000"/>
                <w:sz w:val="16"/>
                <w:szCs w:val="16"/>
              </w:rPr>
              <w:t>Cloranfenicol</w:t>
            </w:r>
            <w:proofErr w:type="spellEnd"/>
            <w:r w:rsidRPr="00221AD1">
              <w:rPr>
                <w:rFonts w:ascii="Arial" w:hAnsi="Arial" w:cs="Arial"/>
                <w:color w:val="000000"/>
                <w:sz w:val="16"/>
                <w:szCs w:val="16"/>
              </w:rPr>
              <w:t xml:space="preserve"> 5mg/g + </w:t>
            </w:r>
            <w:proofErr w:type="spellStart"/>
            <w:r w:rsidRPr="00221AD1">
              <w:rPr>
                <w:rFonts w:ascii="Arial" w:hAnsi="Arial" w:cs="Arial"/>
                <w:color w:val="000000"/>
                <w:sz w:val="16"/>
                <w:szCs w:val="16"/>
              </w:rPr>
              <w:t>Metionina</w:t>
            </w:r>
            <w:proofErr w:type="spellEnd"/>
            <w:r w:rsidRPr="00221AD1">
              <w:rPr>
                <w:rFonts w:ascii="Arial" w:hAnsi="Arial" w:cs="Arial"/>
                <w:color w:val="000000"/>
                <w:sz w:val="16"/>
                <w:szCs w:val="16"/>
              </w:rPr>
              <w:t xml:space="preserve"> 5mg/g + Vitamina A 10000UI/g - (retinol, acetato de retinol, </w:t>
            </w:r>
            <w:proofErr w:type="spellStart"/>
            <w:r w:rsidRPr="00221AD1">
              <w:rPr>
                <w:rFonts w:ascii="Arial" w:hAnsi="Arial" w:cs="Arial"/>
                <w:color w:val="000000"/>
                <w:sz w:val="16"/>
                <w:szCs w:val="16"/>
              </w:rPr>
              <w:t>palmitato</w:t>
            </w:r>
            <w:proofErr w:type="spellEnd"/>
            <w:r w:rsidRPr="00221AD1">
              <w:rPr>
                <w:rFonts w:ascii="Arial" w:hAnsi="Arial" w:cs="Arial"/>
                <w:color w:val="000000"/>
                <w:sz w:val="16"/>
                <w:szCs w:val="16"/>
              </w:rPr>
              <w:t xml:space="preserve"> de retinol) 3,5g</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Pomada 3,5g</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4</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Aminofilina</w:t>
            </w:r>
            <w:proofErr w:type="spellEnd"/>
            <w:r w:rsidRPr="00221AD1">
              <w:rPr>
                <w:rFonts w:ascii="Arial" w:hAnsi="Arial" w:cs="Arial"/>
                <w:color w:val="000000"/>
                <w:sz w:val="16"/>
                <w:szCs w:val="16"/>
              </w:rPr>
              <w:t xml:space="preserve"> 24mg/ml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5</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Atropina, Sulfato 0,25</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6</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Benzilpenicilina</w:t>
            </w:r>
            <w:proofErr w:type="spellEnd"/>
            <w:r w:rsidRPr="00221AD1">
              <w:rPr>
                <w:rFonts w:ascii="Arial" w:hAnsi="Arial" w:cs="Arial"/>
                <w:color w:val="000000"/>
                <w:sz w:val="16"/>
                <w:szCs w:val="16"/>
              </w:rPr>
              <w:t xml:space="preserve"> 1.200.000 ui suspensão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Frasco/ampola</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7</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Benzilpenicilina</w:t>
            </w:r>
            <w:proofErr w:type="spellEnd"/>
            <w:r w:rsidRPr="00221AD1">
              <w:rPr>
                <w:rFonts w:ascii="Arial" w:hAnsi="Arial" w:cs="Arial"/>
                <w:color w:val="000000"/>
                <w:sz w:val="16"/>
                <w:szCs w:val="16"/>
              </w:rPr>
              <w:t xml:space="preserve"> </w:t>
            </w:r>
            <w:proofErr w:type="spellStart"/>
            <w:r w:rsidRPr="00221AD1">
              <w:rPr>
                <w:rFonts w:ascii="Arial" w:hAnsi="Arial" w:cs="Arial"/>
                <w:color w:val="000000"/>
                <w:sz w:val="16"/>
                <w:szCs w:val="16"/>
              </w:rPr>
              <w:t>Potássica</w:t>
            </w:r>
            <w:proofErr w:type="spellEnd"/>
            <w:r w:rsidRPr="00221AD1">
              <w:rPr>
                <w:rFonts w:ascii="Arial" w:hAnsi="Arial" w:cs="Arial"/>
                <w:color w:val="000000"/>
                <w:sz w:val="16"/>
                <w:szCs w:val="16"/>
              </w:rPr>
              <w:t xml:space="preserve"> 100.000 UI + </w:t>
            </w:r>
            <w:proofErr w:type="spellStart"/>
            <w:r w:rsidRPr="00221AD1">
              <w:rPr>
                <w:rFonts w:ascii="Arial" w:hAnsi="Arial" w:cs="Arial"/>
                <w:color w:val="000000"/>
                <w:sz w:val="16"/>
                <w:szCs w:val="16"/>
              </w:rPr>
              <w:t>Benzilpenicilina</w:t>
            </w:r>
            <w:proofErr w:type="spellEnd"/>
            <w:r w:rsidRPr="00221AD1">
              <w:rPr>
                <w:rFonts w:ascii="Arial" w:hAnsi="Arial" w:cs="Arial"/>
                <w:color w:val="000000"/>
                <w:sz w:val="16"/>
                <w:szCs w:val="16"/>
              </w:rPr>
              <w:t xml:space="preserve"> Procaína 300.000UI Pó para suspensão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proofErr w:type="gramStart"/>
            <w:r w:rsidRPr="00221AD1">
              <w:rPr>
                <w:rFonts w:ascii="Arial" w:hAnsi="Arial" w:cs="Arial"/>
                <w:color w:val="000000"/>
                <w:sz w:val="16"/>
                <w:szCs w:val="16"/>
              </w:rPr>
              <w:t>frasco</w:t>
            </w:r>
            <w:proofErr w:type="gramEnd"/>
            <w:r w:rsidRPr="00221AD1">
              <w:rPr>
                <w:rFonts w:ascii="Arial" w:hAnsi="Arial" w:cs="Arial"/>
                <w:color w:val="000000"/>
                <w:sz w:val="16"/>
                <w:szCs w:val="16"/>
              </w:rPr>
              <w:t>-ampola + diluente</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400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557"/>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8</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Bicarbonato de Sódio 10%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80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proofErr w:type="gramStart"/>
            <w:r w:rsidRPr="00BC03BC">
              <w:rPr>
                <w:rFonts w:ascii="Arial" w:hAnsi="Arial" w:cs="Arial"/>
                <w:color w:val="000000"/>
                <w:sz w:val="16"/>
                <w:szCs w:val="16"/>
              </w:rPr>
              <w:t>9</w:t>
            </w:r>
            <w:proofErr w:type="gramEnd"/>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Bicarbonato de Sódio 8,4%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Brometo de </w:t>
            </w:r>
            <w:proofErr w:type="spellStart"/>
            <w:r w:rsidRPr="00221AD1">
              <w:rPr>
                <w:rFonts w:ascii="Arial" w:hAnsi="Arial" w:cs="Arial"/>
                <w:color w:val="000000"/>
                <w:sz w:val="16"/>
                <w:szCs w:val="16"/>
              </w:rPr>
              <w:t>Ipratrópio</w:t>
            </w:r>
            <w:proofErr w:type="spellEnd"/>
            <w:r w:rsidRPr="00221AD1">
              <w:rPr>
                <w:rFonts w:ascii="Arial" w:hAnsi="Arial" w:cs="Arial"/>
                <w:color w:val="000000"/>
                <w:sz w:val="16"/>
                <w:szCs w:val="16"/>
              </w:rPr>
              <w:t xml:space="preserve"> 0,25</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/ml (Gotas)</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Frasco </w:t>
            </w:r>
            <w:proofErr w:type="gramStart"/>
            <w:r w:rsidRPr="00221AD1">
              <w:rPr>
                <w:rFonts w:ascii="Arial" w:hAnsi="Arial" w:cs="Arial"/>
                <w:color w:val="000000"/>
                <w:sz w:val="16"/>
                <w:szCs w:val="16"/>
              </w:rPr>
              <w:t>20mL</w:t>
            </w:r>
            <w:proofErr w:type="gramEnd"/>
            <w:r w:rsidRPr="00221AD1">
              <w:rPr>
                <w:rFonts w:ascii="Arial" w:hAnsi="Arial" w:cs="Arial"/>
                <w:color w:val="000000"/>
                <w:sz w:val="16"/>
                <w:szCs w:val="16"/>
              </w:rPr>
              <w:t xml:space="preserve"> </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Bromidrato</w:t>
            </w:r>
            <w:proofErr w:type="spellEnd"/>
            <w:r w:rsidRPr="00221AD1">
              <w:rPr>
                <w:rFonts w:ascii="Arial" w:hAnsi="Arial" w:cs="Arial"/>
                <w:color w:val="000000"/>
                <w:sz w:val="16"/>
                <w:szCs w:val="16"/>
              </w:rPr>
              <w:t xml:space="preserve"> de </w:t>
            </w:r>
            <w:proofErr w:type="spellStart"/>
            <w:r w:rsidRPr="00221AD1">
              <w:rPr>
                <w:rFonts w:ascii="Arial" w:hAnsi="Arial" w:cs="Arial"/>
                <w:color w:val="000000"/>
                <w:sz w:val="16"/>
                <w:szCs w:val="16"/>
              </w:rPr>
              <w:t>Fenoterol</w:t>
            </w:r>
            <w:proofErr w:type="spellEnd"/>
            <w:r w:rsidRPr="00221AD1">
              <w:rPr>
                <w:rFonts w:ascii="Arial" w:hAnsi="Arial" w:cs="Arial"/>
                <w:color w:val="000000"/>
                <w:sz w:val="16"/>
                <w:szCs w:val="16"/>
              </w:rPr>
              <w:t xml:space="preserve"> 5mg/ml - Solução Oral (Gotas)</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Frasco </w:t>
            </w:r>
            <w:proofErr w:type="gramStart"/>
            <w:r w:rsidRPr="00221AD1">
              <w:rPr>
                <w:rFonts w:ascii="Arial" w:hAnsi="Arial" w:cs="Arial"/>
                <w:color w:val="000000"/>
                <w:sz w:val="16"/>
                <w:szCs w:val="16"/>
              </w:rPr>
              <w:t>20mL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16"/>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12</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Butilbrometo</w:t>
            </w:r>
            <w:proofErr w:type="spellEnd"/>
            <w:r w:rsidRPr="00221AD1">
              <w:rPr>
                <w:rFonts w:ascii="Arial" w:hAnsi="Arial" w:cs="Arial"/>
                <w:color w:val="000000"/>
                <w:sz w:val="16"/>
                <w:szCs w:val="16"/>
              </w:rPr>
              <w:t xml:space="preserve"> de </w:t>
            </w:r>
            <w:proofErr w:type="spellStart"/>
            <w:r w:rsidRPr="00221AD1">
              <w:rPr>
                <w:rFonts w:ascii="Arial" w:hAnsi="Arial" w:cs="Arial"/>
                <w:color w:val="000000"/>
                <w:sz w:val="16"/>
                <w:szCs w:val="16"/>
              </w:rPr>
              <w:t>Escopolamina</w:t>
            </w:r>
            <w:proofErr w:type="spellEnd"/>
            <w:r w:rsidRPr="00221AD1">
              <w:rPr>
                <w:rFonts w:ascii="Arial" w:hAnsi="Arial" w:cs="Arial"/>
                <w:color w:val="000000"/>
                <w:sz w:val="16"/>
                <w:szCs w:val="16"/>
              </w:rPr>
              <w:t xml:space="preserve"> 20mg/ml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600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13</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Butilbrometo</w:t>
            </w:r>
            <w:proofErr w:type="spellEnd"/>
            <w:r w:rsidRPr="00221AD1">
              <w:rPr>
                <w:rFonts w:ascii="Arial" w:hAnsi="Arial" w:cs="Arial"/>
                <w:color w:val="000000"/>
                <w:sz w:val="16"/>
                <w:szCs w:val="16"/>
              </w:rPr>
              <w:t xml:space="preserve"> de </w:t>
            </w:r>
            <w:proofErr w:type="spellStart"/>
            <w:r w:rsidRPr="00221AD1">
              <w:rPr>
                <w:rFonts w:ascii="Arial" w:hAnsi="Arial" w:cs="Arial"/>
                <w:color w:val="000000"/>
                <w:sz w:val="16"/>
                <w:szCs w:val="16"/>
              </w:rPr>
              <w:t>Escopolamina</w:t>
            </w:r>
            <w:proofErr w:type="spellEnd"/>
            <w:r w:rsidRPr="00221AD1">
              <w:rPr>
                <w:rFonts w:ascii="Arial" w:hAnsi="Arial" w:cs="Arial"/>
                <w:color w:val="000000"/>
                <w:sz w:val="16"/>
                <w:szCs w:val="16"/>
              </w:rPr>
              <w:t xml:space="preserve"> 4mg/ml + </w:t>
            </w:r>
            <w:proofErr w:type="spellStart"/>
            <w:r w:rsidRPr="00221AD1">
              <w:rPr>
                <w:rFonts w:ascii="Arial" w:hAnsi="Arial" w:cs="Arial"/>
                <w:color w:val="000000"/>
                <w:sz w:val="16"/>
                <w:szCs w:val="16"/>
              </w:rPr>
              <w:t>Dipirona</w:t>
            </w:r>
            <w:proofErr w:type="spellEnd"/>
            <w:r w:rsidRPr="00221AD1">
              <w:rPr>
                <w:rFonts w:ascii="Arial" w:hAnsi="Arial" w:cs="Arial"/>
                <w:color w:val="000000"/>
                <w:sz w:val="16"/>
                <w:szCs w:val="16"/>
              </w:rPr>
              <w:t xml:space="preserve"> 500mg/ml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5mL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14</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Ceftriaxona</w:t>
            </w:r>
            <w:proofErr w:type="spellEnd"/>
            <w:r w:rsidRPr="00221AD1">
              <w:rPr>
                <w:rFonts w:ascii="Arial" w:hAnsi="Arial" w:cs="Arial"/>
                <w:color w:val="000000"/>
                <w:sz w:val="16"/>
                <w:szCs w:val="16"/>
              </w:rPr>
              <w:t xml:space="preserve"> Sódica 1g IM (intramuscular) / IV (intravenoso)</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proofErr w:type="gramStart"/>
            <w:r w:rsidRPr="00221AD1">
              <w:rPr>
                <w:rFonts w:ascii="Arial" w:hAnsi="Arial" w:cs="Arial"/>
                <w:color w:val="000000"/>
                <w:sz w:val="16"/>
                <w:szCs w:val="16"/>
              </w:rPr>
              <w:t>frasco</w:t>
            </w:r>
            <w:proofErr w:type="gramEnd"/>
            <w:r w:rsidRPr="00221AD1">
              <w:rPr>
                <w:rFonts w:ascii="Arial" w:hAnsi="Arial" w:cs="Arial"/>
                <w:color w:val="000000"/>
                <w:sz w:val="16"/>
                <w:szCs w:val="16"/>
              </w:rPr>
              <w:t>-ampola + diluente</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15</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Ceftriaxona</w:t>
            </w:r>
            <w:proofErr w:type="spellEnd"/>
            <w:r w:rsidRPr="00221AD1">
              <w:rPr>
                <w:rFonts w:ascii="Arial" w:hAnsi="Arial" w:cs="Arial"/>
                <w:color w:val="000000"/>
                <w:sz w:val="16"/>
                <w:szCs w:val="16"/>
              </w:rPr>
              <w:t xml:space="preserve"> Sódica 500mg - IM - + Diluente </w:t>
            </w:r>
            <w:proofErr w:type="gramStart"/>
            <w:r w:rsidRPr="00221AD1">
              <w:rPr>
                <w:rFonts w:ascii="Arial" w:hAnsi="Arial" w:cs="Arial"/>
                <w:color w:val="000000"/>
                <w:sz w:val="16"/>
                <w:szCs w:val="16"/>
              </w:rPr>
              <w:t>5ml</w:t>
            </w:r>
            <w:proofErr w:type="gramEnd"/>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Diluente</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750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16</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Cetoprofeno</w:t>
            </w:r>
            <w:proofErr w:type="spellEnd"/>
            <w:r w:rsidRPr="00221AD1">
              <w:rPr>
                <w:rFonts w:ascii="Arial" w:hAnsi="Arial" w:cs="Arial"/>
                <w:color w:val="000000"/>
                <w:sz w:val="16"/>
                <w:szCs w:val="16"/>
              </w:rPr>
              <w:t xml:space="preserve"> 100mg IV - pó </w:t>
            </w:r>
            <w:proofErr w:type="spellStart"/>
            <w:r w:rsidRPr="00221AD1">
              <w:rPr>
                <w:rFonts w:ascii="Arial" w:hAnsi="Arial" w:cs="Arial"/>
                <w:color w:val="000000"/>
                <w:sz w:val="16"/>
                <w:szCs w:val="16"/>
              </w:rPr>
              <w:t>Liófilo</w:t>
            </w:r>
            <w:proofErr w:type="spellEnd"/>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17</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Cetoprofeno</w:t>
            </w:r>
            <w:proofErr w:type="spellEnd"/>
            <w:r w:rsidRPr="00221AD1">
              <w:rPr>
                <w:rFonts w:ascii="Arial" w:hAnsi="Arial" w:cs="Arial"/>
                <w:color w:val="000000"/>
                <w:sz w:val="16"/>
                <w:szCs w:val="16"/>
              </w:rPr>
              <w:t xml:space="preserve"> 50mg/ml Injetável - IM</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18</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Cloreto de Potássio 10%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19</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Cloreto de Potássio 19,1%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Cloreto de Sódio 0,9%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679"/>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Cloreto de Sódio 20%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22</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Cloreto de </w:t>
            </w:r>
            <w:proofErr w:type="spellStart"/>
            <w:r w:rsidRPr="00221AD1">
              <w:rPr>
                <w:rFonts w:ascii="Arial" w:hAnsi="Arial" w:cs="Arial"/>
                <w:color w:val="000000"/>
                <w:sz w:val="16"/>
                <w:szCs w:val="16"/>
              </w:rPr>
              <w:t>Suxametônio</w:t>
            </w:r>
            <w:proofErr w:type="spellEnd"/>
            <w:r w:rsidRPr="00221AD1">
              <w:rPr>
                <w:rFonts w:ascii="Arial" w:hAnsi="Arial" w:cs="Arial"/>
                <w:color w:val="000000"/>
                <w:sz w:val="16"/>
                <w:szCs w:val="16"/>
              </w:rPr>
              <w:t xml:space="preserve"> 100mg (pó </w:t>
            </w:r>
            <w:proofErr w:type="spellStart"/>
            <w:r w:rsidRPr="00221AD1">
              <w:rPr>
                <w:rFonts w:ascii="Arial" w:hAnsi="Arial" w:cs="Arial"/>
                <w:color w:val="000000"/>
                <w:sz w:val="16"/>
                <w:szCs w:val="16"/>
              </w:rPr>
              <w:t>Liófilo</w:t>
            </w:r>
            <w:proofErr w:type="spellEnd"/>
            <w:r w:rsidRPr="00221AD1">
              <w:rPr>
                <w:rFonts w:ascii="Arial" w:hAnsi="Arial" w:cs="Arial"/>
                <w:color w:val="000000"/>
                <w:sz w:val="16"/>
                <w:szCs w:val="16"/>
              </w:rPr>
              <w:t>)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Ampola</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proofErr w:type="gramStart"/>
            <w:r w:rsidRPr="00221AD1">
              <w:rPr>
                <w:rFonts w:ascii="Arial" w:hAnsi="Arial" w:cs="Arial"/>
                <w:color w:val="000000"/>
                <w:sz w:val="16"/>
                <w:szCs w:val="16"/>
              </w:rPr>
              <w:t>5</w:t>
            </w:r>
            <w:proofErr w:type="gramEnd"/>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23</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Amiodarona</w:t>
            </w:r>
            <w:proofErr w:type="spellEnd"/>
            <w:r w:rsidRPr="00221AD1">
              <w:rPr>
                <w:rFonts w:ascii="Arial" w:hAnsi="Arial" w:cs="Arial"/>
                <w:color w:val="000000"/>
                <w:sz w:val="16"/>
                <w:szCs w:val="16"/>
              </w:rPr>
              <w:t xml:space="preserve"> 50mg/ml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3mL</w:t>
            </w:r>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679"/>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24</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Biperideno</w:t>
            </w:r>
            <w:proofErr w:type="spellEnd"/>
            <w:r w:rsidRPr="00221AD1">
              <w:rPr>
                <w:rFonts w:ascii="Arial" w:hAnsi="Arial" w:cs="Arial"/>
                <w:color w:val="000000"/>
                <w:sz w:val="16"/>
                <w:szCs w:val="16"/>
              </w:rPr>
              <w:t xml:space="preserve"> 5mg/ml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25</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Clorpromazina</w:t>
            </w:r>
            <w:proofErr w:type="spellEnd"/>
            <w:r w:rsidRPr="00221AD1">
              <w:rPr>
                <w:rFonts w:ascii="Arial" w:hAnsi="Arial" w:cs="Arial"/>
                <w:color w:val="000000"/>
                <w:sz w:val="16"/>
                <w:szCs w:val="16"/>
              </w:rPr>
              <w:t xml:space="preserve"> 25mg/</w:t>
            </w:r>
            <w:proofErr w:type="gramStart"/>
            <w:r w:rsidRPr="00221AD1">
              <w:rPr>
                <w:rFonts w:ascii="Arial" w:hAnsi="Arial" w:cs="Arial"/>
                <w:color w:val="000000"/>
                <w:sz w:val="16"/>
                <w:szCs w:val="16"/>
              </w:rPr>
              <w:t>5ml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5mL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26</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Dobutamina</w:t>
            </w:r>
            <w:proofErr w:type="spellEnd"/>
            <w:r w:rsidRPr="00221AD1">
              <w:rPr>
                <w:rFonts w:ascii="Arial" w:hAnsi="Arial" w:cs="Arial"/>
                <w:color w:val="000000"/>
                <w:sz w:val="16"/>
                <w:szCs w:val="16"/>
              </w:rPr>
              <w:t xml:space="preserve"> 12,5</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25</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27</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Cloridrato de Dopamina 5mg/ml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28</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Lidocaína 2% + </w:t>
            </w:r>
            <w:proofErr w:type="spellStart"/>
            <w:r w:rsidRPr="00221AD1">
              <w:rPr>
                <w:rFonts w:ascii="Arial" w:hAnsi="Arial" w:cs="Arial"/>
                <w:color w:val="000000"/>
                <w:sz w:val="16"/>
                <w:szCs w:val="16"/>
              </w:rPr>
              <w:t>Epinefrina</w:t>
            </w:r>
            <w:proofErr w:type="spellEnd"/>
            <w:r w:rsidRPr="00221AD1">
              <w:rPr>
                <w:rFonts w:ascii="Arial" w:hAnsi="Arial" w:cs="Arial"/>
                <w:color w:val="000000"/>
                <w:sz w:val="16"/>
                <w:szCs w:val="16"/>
              </w:rPr>
              <w:t xml:space="preserve"> -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Frasco </w:t>
            </w:r>
            <w:proofErr w:type="gramStart"/>
            <w:r w:rsidRPr="00221AD1">
              <w:rPr>
                <w:rFonts w:ascii="Arial" w:hAnsi="Arial" w:cs="Arial"/>
                <w:color w:val="000000"/>
                <w:sz w:val="16"/>
                <w:szCs w:val="16"/>
              </w:rPr>
              <w:t>20mL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29</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Lidocaína 2% sem Vasoconstritor - injetável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Frasco </w:t>
            </w:r>
            <w:proofErr w:type="gramStart"/>
            <w:r w:rsidRPr="00221AD1">
              <w:rPr>
                <w:rFonts w:ascii="Arial" w:hAnsi="Arial" w:cs="Arial"/>
                <w:color w:val="000000"/>
                <w:sz w:val="16"/>
                <w:szCs w:val="16"/>
              </w:rPr>
              <w:t>20mL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Metoclopramida</w:t>
            </w:r>
            <w:proofErr w:type="spellEnd"/>
            <w:r w:rsidRPr="00221AD1">
              <w:rPr>
                <w:rFonts w:ascii="Arial" w:hAnsi="Arial" w:cs="Arial"/>
                <w:color w:val="000000"/>
                <w:sz w:val="16"/>
                <w:szCs w:val="16"/>
              </w:rPr>
              <w:t xml:space="preserve"> 10mg/</w:t>
            </w:r>
            <w:proofErr w:type="gramStart"/>
            <w:r w:rsidRPr="00221AD1">
              <w:rPr>
                <w:rFonts w:ascii="Arial" w:hAnsi="Arial" w:cs="Arial"/>
                <w:color w:val="000000"/>
                <w:sz w:val="16"/>
                <w:szCs w:val="16"/>
              </w:rPr>
              <w:t>2ml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Petidina</w:t>
            </w:r>
            <w:proofErr w:type="spellEnd"/>
            <w:r w:rsidRPr="00221AD1">
              <w:rPr>
                <w:rFonts w:ascii="Arial" w:hAnsi="Arial" w:cs="Arial"/>
                <w:color w:val="000000"/>
                <w:sz w:val="16"/>
                <w:szCs w:val="16"/>
              </w:rPr>
              <w:t xml:space="preserve"> 50mg/ml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35</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32</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Prometazina</w:t>
            </w:r>
            <w:proofErr w:type="spellEnd"/>
            <w:r w:rsidRPr="00221AD1">
              <w:rPr>
                <w:rFonts w:ascii="Arial" w:hAnsi="Arial" w:cs="Arial"/>
                <w:color w:val="000000"/>
                <w:sz w:val="16"/>
                <w:szCs w:val="16"/>
              </w:rPr>
              <w:t xml:space="preserve"> 50mg/</w:t>
            </w:r>
            <w:proofErr w:type="gramStart"/>
            <w:r w:rsidRPr="00221AD1">
              <w:rPr>
                <w:rFonts w:ascii="Arial" w:hAnsi="Arial" w:cs="Arial"/>
                <w:color w:val="000000"/>
                <w:sz w:val="16"/>
                <w:szCs w:val="16"/>
              </w:rPr>
              <w:t>2ml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33</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Ranitidina</w:t>
            </w:r>
            <w:proofErr w:type="spellEnd"/>
            <w:r w:rsidRPr="00221AD1">
              <w:rPr>
                <w:rFonts w:ascii="Arial" w:hAnsi="Arial" w:cs="Arial"/>
                <w:color w:val="000000"/>
                <w:sz w:val="16"/>
                <w:szCs w:val="16"/>
              </w:rPr>
              <w:t xml:space="preserve"> 25mg/ml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21"/>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0" w:type="auto"/>
              <w:tblCellSpacing w:w="0" w:type="dxa"/>
              <w:tblCellMar>
                <w:left w:w="0" w:type="dxa"/>
                <w:right w:w="0" w:type="dxa"/>
              </w:tblCellMar>
              <w:tblLook w:val="04A0"/>
            </w:tblPr>
            <w:tblGrid>
              <w:gridCol w:w="338"/>
            </w:tblGrid>
            <w:tr w:rsidR="00221AD1" w:rsidRPr="00BC03BC" w:rsidTr="00221AD1">
              <w:trPr>
                <w:trHeight w:val="573"/>
                <w:tblCellSpacing w:w="0" w:type="dxa"/>
              </w:trPr>
              <w:tc>
                <w:tcPr>
                  <w:tcW w:w="338" w:type="dxa"/>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34</w:t>
                  </w:r>
                </w:p>
              </w:tc>
            </w:tr>
          </w:tbl>
          <w:p w:rsidR="00221AD1" w:rsidRPr="00BC03BC" w:rsidRDefault="00221AD1" w:rsidP="00263281">
            <w:pPr>
              <w:rPr>
                <w:rFonts w:ascii="Calibri" w:hAnsi="Calibri" w:cs="Calibri"/>
                <w:color w:val="000000"/>
              </w:rPr>
            </w:pP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Cloridrato de </w:t>
            </w:r>
            <w:proofErr w:type="spellStart"/>
            <w:r w:rsidRPr="00221AD1">
              <w:rPr>
                <w:rFonts w:ascii="Arial" w:hAnsi="Arial" w:cs="Arial"/>
                <w:color w:val="000000"/>
                <w:sz w:val="16"/>
                <w:szCs w:val="16"/>
              </w:rPr>
              <w:t>Tramadol</w:t>
            </w:r>
            <w:proofErr w:type="spellEnd"/>
            <w:r w:rsidRPr="00221AD1">
              <w:rPr>
                <w:rFonts w:ascii="Arial" w:hAnsi="Arial" w:cs="Arial"/>
                <w:color w:val="000000"/>
                <w:sz w:val="16"/>
                <w:szCs w:val="16"/>
              </w:rPr>
              <w:t xml:space="preserve"> 50mg/ml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35</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Cloridrato lidocaína 2% gel pomada</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Bisnaga 30g</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36</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Complexo b </w:t>
            </w:r>
            <w:proofErr w:type="spellStart"/>
            <w:r w:rsidRPr="00221AD1">
              <w:rPr>
                <w:rFonts w:ascii="Arial" w:hAnsi="Arial" w:cs="Arial"/>
                <w:color w:val="000000"/>
                <w:sz w:val="16"/>
                <w:szCs w:val="16"/>
              </w:rPr>
              <w:t>ev</w:t>
            </w:r>
            <w:proofErr w:type="spell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37</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Decanoato</w:t>
            </w:r>
            <w:proofErr w:type="spellEnd"/>
            <w:r w:rsidRPr="00221AD1">
              <w:rPr>
                <w:rFonts w:ascii="Arial" w:hAnsi="Arial" w:cs="Arial"/>
                <w:color w:val="000000"/>
                <w:sz w:val="16"/>
                <w:szCs w:val="16"/>
              </w:rPr>
              <w:t xml:space="preserve"> de </w:t>
            </w:r>
            <w:proofErr w:type="spellStart"/>
            <w:r w:rsidRPr="00221AD1">
              <w:rPr>
                <w:rFonts w:ascii="Arial" w:hAnsi="Arial" w:cs="Arial"/>
                <w:color w:val="000000"/>
                <w:sz w:val="16"/>
                <w:szCs w:val="16"/>
              </w:rPr>
              <w:t>Haloperidol</w:t>
            </w:r>
            <w:proofErr w:type="spellEnd"/>
            <w:r w:rsidRPr="00221AD1">
              <w:rPr>
                <w:rFonts w:ascii="Arial" w:hAnsi="Arial" w:cs="Arial"/>
                <w:color w:val="000000"/>
                <w:sz w:val="16"/>
                <w:szCs w:val="16"/>
              </w:rPr>
              <w:t xml:space="preserve"> 50mg/ml IM</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Ampola</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38</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Deslanosídeo</w:t>
            </w:r>
            <w:proofErr w:type="spellEnd"/>
            <w:r w:rsidRPr="00221AD1">
              <w:rPr>
                <w:rFonts w:ascii="Arial" w:hAnsi="Arial" w:cs="Arial"/>
                <w:color w:val="000000"/>
                <w:sz w:val="16"/>
                <w:szCs w:val="16"/>
              </w:rPr>
              <w:t xml:space="preserve"> 0,2</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/ml Solução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60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39</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Dexametasona</w:t>
            </w:r>
            <w:proofErr w:type="spellEnd"/>
            <w:r w:rsidRPr="00221AD1">
              <w:rPr>
                <w:rFonts w:ascii="Arial" w:hAnsi="Arial" w:cs="Arial"/>
                <w:color w:val="000000"/>
                <w:sz w:val="16"/>
                <w:szCs w:val="16"/>
              </w:rPr>
              <w:t xml:space="preserve">, Fosfato </w:t>
            </w:r>
            <w:proofErr w:type="spellStart"/>
            <w:r w:rsidRPr="00221AD1">
              <w:rPr>
                <w:rFonts w:ascii="Arial" w:hAnsi="Arial" w:cs="Arial"/>
                <w:color w:val="000000"/>
                <w:sz w:val="16"/>
                <w:szCs w:val="16"/>
              </w:rPr>
              <w:t>Dissódico</w:t>
            </w:r>
            <w:proofErr w:type="spellEnd"/>
            <w:r w:rsidRPr="00221AD1">
              <w:rPr>
                <w:rFonts w:ascii="Arial" w:hAnsi="Arial" w:cs="Arial"/>
                <w:color w:val="000000"/>
                <w:sz w:val="16"/>
                <w:szCs w:val="16"/>
              </w:rPr>
              <w:t xml:space="preserve"> 2mg/ml Injetável - IM/IV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Dexametasona</w:t>
            </w:r>
            <w:proofErr w:type="spellEnd"/>
            <w:r w:rsidRPr="00221AD1">
              <w:rPr>
                <w:rFonts w:ascii="Arial" w:hAnsi="Arial" w:cs="Arial"/>
                <w:color w:val="000000"/>
                <w:sz w:val="16"/>
                <w:szCs w:val="16"/>
              </w:rPr>
              <w:t xml:space="preserve">, Fosfato </w:t>
            </w:r>
            <w:proofErr w:type="spellStart"/>
            <w:r w:rsidRPr="00221AD1">
              <w:rPr>
                <w:rFonts w:ascii="Arial" w:hAnsi="Arial" w:cs="Arial"/>
                <w:color w:val="000000"/>
                <w:sz w:val="16"/>
                <w:szCs w:val="16"/>
              </w:rPr>
              <w:t>Dissódico</w:t>
            </w:r>
            <w:proofErr w:type="spellEnd"/>
            <w:r w:rsidRPr="00221AD1">
              <w:rPr>
                <w:rFonts w:ascii="Arial" w:hAnsi="Arial" w:cs="Arial"/>
                <w:color w:val="000000"/>
                <w:sz w:val="16"/>
                <w:szCs w:val="16"/>
              </w:rPr>
              <w:t xml:space="preserve"> 4mg/ml Injetável - IM/IV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Ampola 2,5mL</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Diazepam</w:t>
            </w:r>
            <w:proofErr w:type="spellEnd"/>
            <w:r w:rsidRPr="00221AD1">
              <w:rPr>
                <w:rFonts w:ascii="Arial" w:hAnsi="Arial" w:cs="Arial"/>
                <w:color w:val="000000"/>
                <w:sz w:val="16"/>
                <w:szCs w:val="16"/>
              </w:rPr>
              <w:t xml:space="preserve"> 5mg/ml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42</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Diclofenaco</w:t>
            </w:r>
            <w:proofErr w:type="spellEnd"/>
            <w:r w:rsidRPr="00221AD1">
              <w:rPr>
                <w:rFonts w:ascii="Arial" w:hAnsi="Arial" w:cs="Arial"/>
                <w:color w:val="000000"/>
                <w:sz w:val="16"/>
                <w:szCs w:val="16"/>
              </w:rPr>
              <w:t xml:space="preserve"> 75mg/</w:t>
            </w:r>
            <w:proofErr w:type="gramStart"/>
            <w:r w:rsidRPr="00221AD1">
              <w:rPr>
                <w:rFonts w:ascii="Arial" w:hAnsi="Arial" w:cs="Arial"/>
                <w:color w:val="000000"/>
                <w:sz w:val="16"/>
                <w:szCs w:val="16"/>
              </w:rPr>
              <w:t>3ml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3mL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43</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Dimenidrinato</w:t>
            </w:r>
            <w:proofErr w:type="spellEnd"/>
            <w:r w:rsidRPr="00221AD1">
              <w:rPr>
                <w:rFonts w:ascii="Arial" w:hAnsi="Arial" w:cs="Arial"/>
                <w:color w:val="000000"/>
                <w:sz w:val="16"/>
                <w:szCs w:val="16"/>
              </w:rPr>
              <w:t xml:space="preserve"> 30mg/</w:t>
            </w:r>
            <w:proofErr w:type="gramStart"/>
            <w:r w:rsidRPr="00221AD1">
              <w:rPr>
                <w:rFonts w:ascii="Arial" w:hAnsi="Arial" w:cs="Arial"/>
                <w:color w:val="000000"/>
                <w:sz w:val="16"/>
                <w:szCs w:val="16"/>
              </w:rPr>
              <w:t>10ml</w:t>
            </w:r>
            <w:proofErr w:type="gramEnd"/>
            <w:r w:rsidRPr="00221AD1">
              <w:rPr>
                <w:rFonts w:ascii="Arial" w:hAnsi="Arial" w:cs="Arial"/>
                <w:color w:val="000000"/>
                <w:sz w:val="16"/>
                <w:szCs w:val="16"/>
              </w:rPr>
              <w:t xml:space="preserve"> + Piridoxina 50mg/10ml + glicose 1000mg/10ml + frutose 1000mg/10ml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44</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Dimenidrinato</w:t>
            </w:r>
            <w:proofErr w:type="spellEnd"/>
            <w:r w:rsidRPr="00221AD1">
              <w:rPr>
                <w:rFonts w:ascii="Arial" w:hAnsi="Arial" w:cs="Arial"/>
                <w:color w:val="000000"/>
                <w:sz w:val="16"/>
                <w:szCs w:val="16"/>
              </w:rPr>
              <w:t xml:space="preserve"> 50mg/ml + Cloridrato de Piridoxina 50mg/ml (B6)</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45</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Dipirona</w:t>
            </w:r>
            <w:proofErr w:type="spellEnd"/>
            <w:r w:rsidRPr="00221AD1">
              <w:rPr>
                <w:rFonts w:ascii="Arial" w:hAnsi="Arial" w:cs="Arial"/>
                <w:color w:val="000000"/>
                <w:sz w:val="16"/>
                <w:szCs w:val="16"/>
              </w:rPr>
              <w:t xml:space="preserve"> 500mg/ml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3.000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46</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Etomidato</w:t>
            </w:r>
            <w:proofErr w:type="spellEnd"/>
            <w:r w:rsidRPr="00221AD1">
              <w:rPr>
                <w:rFonts w:ascii="Arial" w:hAnsi="Arial" w:cs="Arial"/>
                <w:color w:val="000000"/>
                <w:sz w:val="16"/>
                <w:szCs w:val="16"/>
              </w:rPr>
              <w:t xml:space="preserve"> 2mg/ml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47</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Fenitoína</w:t>
            </w:r>
            <w:proofErr w:type="spellEnd"/>
            <w:r w:rsidRPr="00221AD1">
              <w:rPr>
                <w:rFonts w:ascii="Arial" w:hAnsi="Arial" w:cs="Arial"/>
                <w:color w:val="000000"/>
                <w:sz w:val="16"/>
                <w:szCs w:val="16"/>
              </w:rPr>
              <w:t xml:space="preserve"> Sódica 50mg/ml -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5mL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48</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Fitomenadiona</w:t>
            </w:r>
            <w:proofErr w:type="spellEnd"/>
            <w:r w:rsidRPr="00221AD1">
              <w:rPr>
                <w:rFonts w:ascii="Arial" w:hAnsi="Arial" w:cs="Arial"/>
                <w:color w:val="000000"/>
                <w:sz w:val="16"/>
                <w:szCs w:val="16"/>
              </w:rPr>
              <w:t xml:space="preserve"> 10mg/ml Injetável - IM (intramuscular) / SC (subcutâneo)</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80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49</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Flumazenil</w:t>
            </w:r>
            <w:proofErr w:type="spellEnd"/>
            <w:r w:rsidRPr="00221AD1">
              <w:rPr>
                <w:rFonts w:ascii="Arial" w:hAnsi="Arial" w:cs="Arial"/>
                <w:color w:val="000000"/>
                <w:sz w:val="16"/>
                <w:szCs w:val="16"/>
              </w:rPr>
              <w:t xml:space="preserve"> 0,1</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5mL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35</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Furosemida 20mg/</w:t>
            </w:r>
            <w:proofErr w:type="gramStart"/>
            <w:r w:rsidRPr="00221AD1">
              <w:rPr>
                <w:rFonts w:ascii="Arial" w:hAnsi="Arial" w:cs="Arial"/>
                <w:color w:val="000000"/>
                <w:sz w:val="16"/>
                <w:szCs w:val="16"/>
              </w:rPr>
              <w:t>2ml</w:t>
            </w:r>
            <w:proofErr w:type="gramEnd"/>
            <w:r w:rsidRPr="00221AD1">
              <w:rPr>
                <w:rFonts w:ascii="Arial" w:hAnsi="Arial" w:cs="Arial"/>
                <w:color w:val="000000"/>
                <w:sz w:val="16"/>
                <w:szCs w:val="16"/>
              </w:rPr>
              <w:t xml:space="preserve">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2mL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Gliconato</w:t>
            </w:r>
            <w:proofErr w:type="spellEnd"/>
            <w:r w:rsidRPr="00221AD1">
              <w:rPr>
                <w:rFonts w:ascii="Arial" w:hAnsi="Arial" w:cs="Arial"/>
                <w:color w:val="000000"/>
                <w:sz w:val="16"/>
                <w:szCs w:val="16"/>
              </w:rPr>
              <w:t xml:space="preserve"> de Cálcio 10%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0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52</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Glicose 50%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342"/>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53</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Haloperidol</w:t>
            </w:r>
            <w:proofErr w:type="spellEnd"/>
            <w:r w:rsidRPr="00221AD1">
              <w:rPr>
                <w:rFonts w:ascii="Arial" w:hAnsi="Arial" w:cs="Arial"/>
                <w:color w:val="000000"/>
                <w:sz w:val="16"/>
                <w:szCs w:val="16"/>
              </w:rPr>
              <w:t xml:space="preserve"> 5mg/ml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200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560"/>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54</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Hidrocortisona, </w:t>
            </w:r>
            <w:proofErr w:type="spellStart"/>
            <w:r w:rsidRPr="00221AD1">
              <w:rPr>
                <w:rFonts w:ascii="Arial" w:hAnsi="Arial" w:cs="Arial"/>
                <w:color w:val="000000"/>
                <w:sz w:val="16"/>
                <w:szCs w:val="16"/>
              </w:rPr>
              <w:t>Succinato</w:t>
            </w:r>
            <w:proofErr w:type="spellEnd"/>
            <w:r w:rsidRPr="00221AD1">
              <w:rPr>
                <w:rFonts w:ascii="Arial" w:hAnsi="Arial" w:cs="Arial"/>
                <w:color w:val="000000"/>
                <w:sz w:val="16"/>
                <w:szCs w:val="16"/>
              </w:rPr>
              <w:t xml:space="preserve"> Sódico 100mg injetável + frasco diluente</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diluente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55</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 xml:space="preserve">Hidrocortisona, </w:t>
            </w:r>
            <w:proofErr w:type="spellStart"/>
            <w:r w:rsidRPr="00221AD1">
              <w:rPr>
                <w:rFonts w:ascii="Arial" w:hAnsi="Arial" w:cs="Arial"/>
                <w:color w:val="000000"/>
                <w:sz w:val="16"/>
                <w:szCs w:val="16"/>
              </w:rPr>
              <w:t>Succinato</w:t>
            </w:r>
            <w:proofErr w:type="spellEnd"/>
            <w:r w:rsidRPr="00221AD1">
              <w:rPr>
                <w:rFonts w:ascii="Arial" w:hAnsi="Arial" w:cs="Arial"/>
                <w:color w:val="000000"/>
                <w:sz w:val="16"/>
                <w:szCs w:val="16"/>
              </w:rPr>
              <w:t xml:space="preserve"> Sódico 500mg injetável + frasco diluente</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diluente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400</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56</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Midazolam</w:t>
            </w:r>
            <w:proofErr w:type="spellEnd"/>
            <w:r w:rsidRPr="00221AD1">
              <w:rPr>
                <w:rFonts w:ascii="Arial" w:hAnsi="Arial" w:cs="Arial"/>
                <w:color w:val="000000"/>
                <w:sz w:val="16"/>
                <w:szCs w:val="16"/>
              </w:rPr>
              <w:t xml:space="preserve"> 5mg/ml -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3mL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150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11"/>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57</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Morfina, Sulfato de 0,2</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 xml:space="preserve"> - injetável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10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679"/>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58</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Omeprazol</w:t>
            </w:r>
            <w:proofErr w:type="spellEnd"/>
            <w:r w:rsidRPr="00221AD1">
              <w:rPr>
                <w:rFonts w:ascii="Arial" w:hAnsi="Arial" w:cs="Arial"/>
                <w:color w:val="000000"/>
                <w:sz w:val="16"/>
                <w:szCs w:val="16"/>
              </w:rPr>
              <w:t xml:space="preserve"> 40mg pó liofilizado para solução injetável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Diluente</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300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59</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Succinato</w:t>
            </w:r>
            <w:proofErr w:type="spellEnd"/>
            <w:r w:rsidRPr="00221AD1">
              <w:rPr>
                <w:rFonts w:ascii="Arial" w:hAnsi="Arial" w:cs="Arial"/>
                <w:color w:val="000000"/>
                <w:sz w:val="16"/>
                <w:szCs w:val="16"/>
              </w:rPr>
              <w:t xml:space="preserve"> Sódico de </w:t>
            </w:r>
            <w:proofErr w:type="spellStart"/>
            <w:r w:rsidRPr="00221AD1">
              <w:rPr>
                <w:rFonts w:ascii="Arial" w:hAnsi="Arial" w:cs="Arial"/>
                <w:color w:val="000000"/>
                <w:sz w:val="16"/>
                <w:szCs w:val="16"/>
              </w:rPr>
              <w:t>Metilprednisolona</w:t>
            </w:r>
            <w:proofErr w:type="spellEnd"/>
            <w:r w:rsidRPr="00221AD1">
              <w:rPr>
                <w:rFonts w:ascii="Arial" w:hAnsi="Arial" w:cs="Arial"/>
                <w:color w:val="000000"/>
                <w:sz w:val="16"/>
                <w:szCs w:val="16"/>
              </w:rPr>
              <w:t xml:space="preserve"> 125mg (pó </w:t>
            </w:r>
            <w:proofErr w:type="spellStart"/>
            <w:r w:rsidRPr="00221AD1">
              <w:rPr>
                <w:rFonts w:ascii="Arial" w:hAnsi="Arial" w:cs="Arial"/>
                <w:color w:val="000000"/>
                <w:sz w:val="16"/>
                <w:szCs w:val="16"/>
              </w:rPr>
              <w:t>Liófilizado</w:t>
            </w:r>
            <w:proofErr w:type="spellEnd"/>
            <w:r w:rsidRPr="00221AD1">
              <w:rPr>
                <w:rFonts w:ascii="Arial" w:hAnsi="Arial" w:cs="Arial"/>
                <w:color w:val="000000"/>
                <w:sz w:val="16"/>
                <w:szCs w:val="16"/>
              </w:rPr>
              <w:t>) injetável IM (intramuscular) / IV (</w:t>
            </w:r>
            <w:proofErr w:type="spellStart"/>
            <w:r w:rsidRPr="00221AD1">
              <w:rPr>
                <w:rFonts w:ascii="Arial" w:hAnsi="Arial" w:cs="Arial"/>
                <w:color w:val="000000"/>
                <w:sz w:val="16"/>
                <w:szCs w:val="16"/>
              </w:rPr>
              <w:t>intravenosso</w:t>
            </w:r>
            <w:proofErr w:type="spellEnd"/>
            <w:r w:rsidRPr="00221AD1">
              <w:rPr>
                <w:rFonts w:ascii="Arial" w:hAnsi="Arial" w:cs="Arial"/>
                <w:color w:val="000000"/>
                <w:sz w:val="16"/>
                <w:szCs w:val="16"/>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Frasco + diluente</w:t>
            </w:r>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80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38"/>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60</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r w:rsidRPr="00221AD1">
              <w:rPr>
                <w:rFonts w:ascii="Arial" w:hAnsi="Arial" w:cs="Arial"/>
                <w:color w:val="000000"/>
                <w:sz w:val="16"/>
                <w:szCs w:val="16"/>
              </w:rPr>
              <w:t>Sulfato de Magnésio 10%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10mL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80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r w:rsidR="00221AD1" w:rsidRPr="00BC03BC" w:rsidTr="00221AD1">
        <w:trPr>
          <w:trHeight w:val="462"/>
          <w:jc w:val="center"/>
        </w:trPr>
        <w:tc>
          <w:tcPr>
            <w:tcW w:w="4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61</w:t>
            </w:r>
          </w:p>
        </w:tc>
        <w:tc>
          <w:tcPr>
            <w:tcW w:w="3247" w:type="dxa"/>
            <w:tcBorders>
              <w:top w:val="single" w:sz="4" w:space="0" w:color="auto"/>
              <w:left w:val="nil"/>
              <w:bottom w:val="single" w:sz="4" w:space="0" w:color="auto"/>
              <w:right w:val="nil"/>
            </w:tcBorders>
            <w:shd w:val="clear" w:color="auto" w:fill="auto"/>
            <w:vAlign w:val="center"/>
            <w:hideMark/>
          </w:tcPr>
          <w:p w:rsidR="00221AD1" w:rsidRPr="00221AD1" w:rsidRDefault="00221AD1" w:rsidP="00221AD1">
            <w:pPr>
              <w:rPr>
                <w:rFonts w:ascii="Arial" w:hAnsi="Arial" w:cs="Arial"/>
                <w:color w:val="000000"/>
                <w:sz w:val="16"/>
                <w:szCs w:val="16"/>
              </w:rPr>
            </w:pPr>
            <w:proofErr w:type="spellStart"/>
            <w:r w:rsidRPr="00221AD1">
              <w:rPr>
                <w:rFonts w:ascii="Arial" w:hAnsi="Arial" w:cs="Arial"/>
                <w:color w:val="000000"/>
                <w:sz w:val="16"/>
                <w:szCs w:val="16"/>
              </w:rPr>
              <w:t>Terbutalina</w:t>
            </w:r>
            <w:proofErr w:type="spellEnd"/>
            <w:r w:rsidRPr="00221AD1">
              <w:rPr>
                <w:rFonts w:ascii="Arial" w:hAnsi="Arial" w:cs="Arial"/>
                <w:color w:val="000000"/>
                <w:sz w:val="16"/>
                <w:szCs w:val="16"/>
              </w:rPr>
              <w:t>, Sulfato 0,5</w:t>
            </w:r>
            <w:proofErr w:type="spellStart"/>
            <w:proofErr w:type="gramStart"/>
            <w:r w:rsidRPr="00221AD1">
              <w:rPr>
                <w:rFonts w:ascii="Arial" w:hAnsi="Arial" w:cs="Arial"/>
                <w:color w:val="000000"/>
                <w:sz w:val="16"/>
                <w:szCs w:val="16"/>
              </w:rPr>
              <w:t>mg</w:t>
            </w:r>
            <w:proofErr w:type="spellEnd"/>
            <w:proofErr w:type="gramEnd"/>
            <w:r w:rsidRPr="00221AD1">
              <w:rPr>
                <w:rFonts w:ascii="Arial" w:hAnsi="Arial" w:cs="Arial"/>
                <w:color w:val="000000"/>
                <w:sz w:val="16"/>
                <w:szCs w:val="16"/>
              </w:rPr>
              <w:t>/ml</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 xml:space="preserve">Ampola </w:t>
            </w:r>
            <w:proofErr w:type="gramStart"/>
            <w:r w:rsidRPr="00221AD1">
              <w:rPr>
                <w:rFonts w:ascii="Arial" w:hAnsi="Arial" w:cs="Arial"/>
                <w:color w:val="000000"/>
                <w:sz w:val="16"/>
                <w:szCs w:val="16"/>
              </w:rPr>
              <w:t>1mL</w:t>
            </w:r>
            <w:proofErr w:type="gramEnd"/>
          </w:p>
        </w:tc>
        <w:tc>
          <w:tcPr>
            <w:tcW w:w="978" w:type="dxa"/>
            <w:tcBorders>
              <w:top w:val="nil"/>
              <w:left w:val="nil"/>
              <w:bottom w:val="single" w:sz="4" w:space="0" w:color="auto"/>
              <w:right w:val="single" w:sz="4" w:space="0" w:color="auto"/>
            </w:tcBorders>
            <w:shd w:val="clear" w:color="auto" w:fill="auto"/>
            <w:vAlign w:val="center"/>
            <w:hideMark/>
          </w:tcPr>
          <w:p w:rsidR="00221AD1" w:rsidRPr="00221AD1" w:rsidRDefault="00221AD1" w:rsidP="00697F7D">
            <w:pPr>
              <w:jc w:val="center"/>
              <w:rPr>
                <w:rFonts w:ascii="Arial" w:hAnsi="Arial" w:cs="Arial"/>
                <w:color w:val="000000"/>
                <w:sz w:val="16"/>
                <w:szCs w:val="16"/>
              </w:rPr>
            </w:pPr>
            <w:r w:rsidRPr="00221AD1">
              <w:rPr>
                <w:rFonts w:ascii="Arial" w:hAnsi="Arial" w:cs="Arial"/>
                <w:color w:val="000000"/>
                <w:sz w:val="16"/>
                <w:szCs w:val="16"/>
              </w:rPr>
              <w:t>80</w:t>
            </w:r>
          </w:p>
        </w:tc>
        <w:tc>
          <w:tcPr>
            <w:tcW w:w="759" w:type="dxa"/>
            <w:tcBorders>
              <w:top w:val="single" w:sz="4" w:space="0" w:color="auto"/>
              <w:left w:val="nil"/>
              <w:bottom w:val="single" w:sz="4" w:space="0" w:color="auto"/>
              <w:right w:val="single" w:sz="4" w:space="0" w:color="000000"/>
            </w:tcBorders>
            <w:shd w:val="clear" w:color="auto" w:fill="auto"/>
            <w:hideMark/>
          </w:tcPr>
          <w:p w:rsidR="00221AD1" w:rsidRPr="00BC03BC" w:rsidRDefault="00221AD1" w:rsidP="00263281">
            <w:pPr>
              <w:rPr>
                <w:rFonts w:ascii="Arial" w:hAnsi="Arial" w:cs="Arial"/>
                <w:color w:val="000000"/>
                <w:sz w:val="20"/>
                <w:szCs w:val="20"/>
              </w:rPr>
            </w:pPr>
          </w:p>
        </w:tc>
        <w:tc>
          <w:tcPr>
            <w:tcW w:w="859" w:type="dxa"/>
            <w:tcBorders>
              <w:top w:val="single" w:sz="4" w:space="0" w:color="auto"/>
              <w:left w:val="nil"/>
              <w:bottom w:val="single" w:sz="4" w:space="0" w:color="auto"/>
              <w:right w:val="single" w:sz="4" w:space="0" w:color="000000"/>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rsidR="00221AD1" w:rsidRPr="00BC03BC" w:rsidRDefault="00221AD1" w:rsidP="00263281">
            <w:pPr>
              <w:jc w:val="center"/>
              <w:rPr>
                <w:rFonts w:ascii="Arial" w:hAnsi="Arial" w:cs="Arial"/>
                <w:color w:val="000000"/>
                <w:sz w:val="16"/>
                <w:szCs w:val="16"/>
              </w:rPr>
            </w:pPr>
            <w:r w:rsidRPr="00BC03BC">
              <w:rPr>
                <w:rFonts w:ascii="Arial" w:hAnsi="Arial" w:cs="Arial"/>
                <w:color w:val="000000"/>
                <w:sz w:val="16"/>
                <w:szCs w:val="16"/>
              </w:rPr>
              <w:t> </w:t>
            </w:r>
          </w:p>
        </w:tc>
      </w:tr>
    </w:tbl>
    <w:p w:rsidR="004901A4" w:rsidRDefault="004901A4" w:rsidP="002E1A05">
      <w:pPr>
        <w:pStyle w:val="Corpodetexto"/>
        <w:spacing w:after="0"/>
        <w:jc w:val="both"/>
        <w:rPr>
          <w:rFonts w:ascii="Arial" w:hAnsi="Arial" w:cs="Arial"/>
          <w:sz w:val="22"/>
          <w:szCs w:val="22"/>
        </w:rPr>
      </w:pPr>
    </w:p>
    <w:p w:rsidR="00BF08C4" w:rsidRDefault="00BF08C4" w:rsidP="002E1A05">
      <w:pPr>
        <w:pStyle w:val="Corpodetexto"/>
        <w:spacing w:after="0"/>
        <w:rPr>
          <w:rFonts w:ascii="Arial" w:hAnsi="Arial" w:cs="Arial"/>
          <w:b/>
          <w:bCs/>
          <w:sz w:val="22"/>
          <w:szCs w:val="22"/>
        </w:rPr>
      </w:pPr>
    </w:p>
    <w:p w:rsidR="00BF08C4" w:rsidRDefault="00BF08C4" w:rsidP="002E1A05">
      <w:pPr>
        <w:pStyle w:val="Corpodetexto"/>
        <w:spacing w:after="0"/>
        <w:rPr>
          <w:rFonts w:ascii="Arial" w:hAnsi="Arial" w:cs="Arial"/>
          <w:b/>
          <w:bCs/>
          <w:sz w:val="22"/>
          <w:szCs w:val="22"/>
        </w:rPr>
      </w:pPr>
    </w:p>
    <w:p w:rsidR="00BF08C4" w:rsidRPr="00A60088" w:rsidRDefault="00BF08C4" w:rsidP="002E1A05">
      <w:pPr>
        <w:pStyle w:val="Corpodetexto"/>
        <w:spacing w:after="0"/>
        <w:rPr>
          <w:rFonts w:ascii="Arial" w:hAnsi="Arial" w:cs="Arial"/>
          <w:b/>
          <w:sz w:val="22"/>
          <w:szCs w:val="22"/>
        </w:rPr>
      </w:pPr>
      <w:r w:rsidRPr="00A60088">
        <w:rPr>
          <w:rFonts w:ascii="Arial" w:hAnsi="Arial" w:cs="Arial"/>
          <w:b/>
          <w:sz w:val="22"/>
          <w:szCs w:val="22"/>
        </w:rPr>
        <w:t xml:space="preserve">Validade da Proposta: 60 dias </w:t>
      </w:r>
    </w:p>
    <w:p w:rsidR="00BF08C4" w:rsidRDefault="00BF08C4" w:rsidP="002E1A05">
      <w:pPr>
        <w:pStyle w:val="Corpodetexto"/>
        <w:spacing w:after="0"/>
        <w:rPr>
          <w:rFonts w:ascii="Arial" w:hAnsi="Arial" w:cs="Arial"/>
          <w:sz w:val="22"/>
          <w:szCs w:val="22"/>
        </w:rPr>
      </w:pPr>
    </w:p>
    <w:p w:rsidR="00BF08C4" w:rsidRPr="00A60088" w:rsidRDefault="00BF08C4" w:rsidP="002E1A05">
      <w:pPr>
        <w:pStyle w:val="Corpodetexto"/>
        <w:spacing w:after="0"/>
        <w:rPr>
          <w:rFonts w:ascii="Arial" w:hAnsi="Arial" w:cs="Arial"/>
          <w:sz w:val="22"/>
          <w:szCs w:val="22"/>
        </w:rPr>
      </w:pPr>
    </w:p>
    <w:p w:rsidR="00BF08C4" w:rsidRPr="00A60088" w:rsidRDefault="00BF08C4" w:rsidP="002E1A05">
      <w:pPr>
        <w:pStyle w:val="Corpodetexto"/>
        <w:spacing w:after="0"/>
        <w:jc w:val="center"/>
        <w:rPr>
          <w:rFonts w:ascii="Arial" w:hAnsi="Arial" w:cs="Arial"/>
          <w:sz w:val="22"/>
          <w:szCs w:val="22"/>
        </w:rPr>
      </w:pPr>
      <w:r w:rsidRPr="00A60088">
        <w:rPr>
          <w:rFonts w:ascii="Arial" w:hAnsi="Arial" w:cs="Arial"/>
          <w:sz w:val="22"/>
          <w:szCs w:val="22"/>
        </w:rPr>
        <w:t>Pouso Alegre</w:t>
      </w:r>
      <w:proofErr w:type="gramStart"/>
      <w:r w:rsidRPr="00A60088">
        <w:rPr>
          <w:rFonts w:ascii="Arial" w:hAnsi="Arial" w:cs="Arial"/>
          <w:sz w:val="22"/>
          <w:szCs w:val="22"/>
        </w:rPr>
        <w:t>.....</w:t>
      </w:r>
      <w:proofErr w:type="gramEnd"/>
      <w:r w:rsidRPr="00A60088">
        <w:rPr>
          <w:rFonts w:ascii="Arial" w:hAnsi="Arial" w:cs="Arial"/>
          <w:sz w:val="22"/>
          <w:szCs w:val="22"/>
        </w:rPr>
        <w:t xml:space="preserve">de ..................................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sidR="00FE183F">
        <w:rPr>
          <w:rFonts w:ascii="Arial" w:hAnsi="Arial" w:cs="Arial"/>
          <w:sz w:val="22"/>
          <w:szCs w:val="22"/>
        </w:rPr>
        <w:t>2015</w:t>
      </w:r>
      <w:r w:rsidRPr="00A60088">
        <w:rPr>
          <w:rFonts w:ascii="Arial" w:hAnsi="Arial" w:cs="Arial"/>
          <w:sz w:val="22"/>
          <w:szCs w:val="22"/>
        </w:rPr>
        <w:t>.</w:t>
      </w:r>
    </w:p>
    <w:p w:rsidR="00BF08C4" w:rsidRDefault="00BF08C4" w:rsidP="002E1A05">
      <w:pPr>
        <w:pStyle w:val="Corpodetexto"/>
        <w:spacing w:after="0"/>
        <w:rPr>
          <w:rFonts w:ascii="Arial" w:hAnsi="Arial" w:cs="Arial"/>
          <w:sz w:val="22"/>
          <w:szCs w:val="22"/>
        </w:rPr>
      </w:pPr>
    </w:p>
    <w:p w:rsidR="00BF08C4" w:rsidRPr="00A60088" w:rsidRDefault="00BF08C4" w:rsidP="002E1A05">
      <w:pPr>
        <w:pStyle w:val="Corpodetexto"/>
        <w:spacing w:after="0"/>
        <w:rPr>
          <w:rFonts w:ascii="Arial" w:hAnsi="Arial" w:cs="Arial"/>
          <w:sz w:val="22"/>
          <w:szCs w:val="22"/>
        </w:rPr>
      </w:pPr>
    </w:p>
    <w:p w:rsidR="00BF08C4" w:rsidRPr="00A60088" w:rsidRDefault="00BF08C4" w:rsidP="002E1A05">
      <w:pPr>
        <w:pStyle w:val="Corpodetexto"/>
        <w:spacing w:after="0"/>
        <w:jc w:val="center"/>
        <w:rPr>
          <w:rFonts w:ascii="Arial" w:hAnsi="Arial" w:cs="Arial"/>
          <w:sz w:val="22"/>
          <w:szCs w:val="22"/>
        </w:rPr>
      </w:pPr>
      <w:r w:rsidRPr="00A60088">
        <w:rPr>
          <w:rFonts w:ascii="Arial" w:hAnsi="Arial" w:cs="Arial"/>
          <w:sz w:val="22"/>
          <w:szCs w:val="22"/>
        </w:rPr>
        <w:t>_________________________________________________</w:t>
      </w:r>
    </w:p>
    <w:p w:rsidR="00BF08C4" w:rsidRPr="00A60088" w:rsidRDefault="00BF08C4" w:rsidP="002E1A05">
      <w:pPr>
        <w:pStyle w:val="Corpodetexto"/>
        <w:spacing w:after="0"/>
        <w:jc w:val="center"/>
        <w:rPr>
          <w:rFonts w:ascii="Arial" w:hAnsi="Arial" w:cs="Arial"/>
          <w:sz w:val="22"/>
          <w:szCs w:val="22"/>
        </w:rPr>
      </w:pPr>
      <w:r w:rsidRPr="00A60088">
        <w:rPr>
          <w:rFonts w:ascii="Arial" w:hAnsi="Arial" w:cs="Arial"/>
          <w:sz w:val="22"/>
          <w:szCs w:val="22"/>
        </w:rPr>
        <w:t>(Nome e assinatura do representante legal da licitante)</w:t>
      </w:r>
    </w:p>
    <w:p w:rsidR="00BF08C4" w:rsidRPr="00A60088" w:rsidRDefault="00BF08C4" w:rsidP="002E1A05">
      <w:pPr>
        <w:pStyle w:val="Corpodetexto"/>
        <w:spacing w:after="0"/>
        <w:jc w:val="center"/>
        <w:rPr>
          <w:rFonts w:ascii="Arial" w:hAnsi="Arial" w:cs="Arial"/>
          <w:sz w:val="22"/>
          <w:szCs w:val="22"/>
        </w:rPr>
      </w:pPr>
      <w:r w:rsidRPr="00A60088">
        <w:rPr>
          <w:rFonts w:ascii="Arial" w:hAnsi="Arial" w:cs="Arial"/>
          <w:sz w:val="22"/>
          <w:szCs w:val="22"/>
        </w:rPr>
        <w:t>RG nº</w:t>
      </w:r>
      <w:proofErr w:type="gramStart"/>
      <w:r w:rsidRPr="00A60088">
        <w:rPr>
          <w:rFonts w:ascii="Arial" w:hAnsi="Arial" w:cs="Arial"/>
          <w:sz w:val="22"/>
          <w:szCs w:val="22"/>
        </w:rPr>
        <w:t>...............</w:t>
      </w:r>
      <w:proofErr w:type="gramEnd"/>
    </w:p>
    <w:p w:rsidR="00BF08C4" w:rsidRPr="00A60088" w:rsidRDefault="00BF08C4" w:rsidP="002E1A05">
      <w:pPr>
        <w:pStyle w:val="Corpodetexto"/>
        <w:spacing w:after="0"/>
        <w:jc w:val="center"/>
        <w:rPr>
          <w:rFonts w:ascii="Arial" w:hAnsi="Arial" w:cs="Arial"/>
          <w:sz w:val="22"/>
          <w:szCs w:val="22"/>
        </w:rPr>
      </w:pPr>
      <w:proofErr w:type="gramStart"/>
      <w:r w:rsidRPr="00A60088">
        <w:rPr>
          <w:rFonts w:ascii="Arial" w:hAnsi="Arial" w:cs="Arial"/>
          <w:sz w:val="22"/>
          <w:szCs w:val="22"/>
        </w:rPr>
        <w:t>Cargo ...</w:t>
      </w:r>
      <w:proofErr w:type="gramEnd"/>
      <w:r w:rsidRPr="00A60088">
        <w:rPr>
          <w:rFonts w:ascii="Arial" w:hAnsi="Arial" w:cs="Arial"/>
          <w:sz w:val="22"/>
          <w:szCs w:val="22"/>
        </w:rPr>
        <w:t>............</w:t>
      </w:r>
    </w:p>
    <w:p w:rsidR="00BF08C4" w:rsidRPr="00A60088" w:rsidRDefault="00BF08C4" w:rsidP="002E1A05">
      <w:pPr>
        <w:pStyle w:val="Corpodetexto"/>
        <w:spacing w:after="0"/>
        <w:jc w:val="center"/>
        <w:rPr>
          <w:rFonts w:ascii="Arial" w:hAnsi="Arial" w:cs="Arial"/>
          <w:sz w:val="22"/>
          <w:szCs w:val="22"/>
        </w:rPr>
      </w:pPr>
    </w:p>
    <w:p w:rsidR="00BF08C4" w:rsidRDefault="00BF08C4" w:rsidP="002E1A05">
      <w:pPr>
        <w:pStyle w:val="Corpodetexto"/>
        <w:spacing w:after="0"/>
        <w:rPr>
          <w:rFonts w:ascii="Arial" w:hAnsi="Arial" w:cs="Arial"/>
          <w:sz w:val="22"/>
          <w:szCs w:val="22"/>
        </w:rPr>
      </w:pPr>
    </w:p>
    <w:p w:rsidR="00BF08C4" w:rsidRDefault="00BF08C4" w:rsidP="002E1A05">
      <w:pPr>
        <w:pStyle w:val="Corpodetexto"/>
        <w:spacing w:after="0"/>
        <w:rPr>
          <w:rFonts w:ascii="Arial" w:hAnsi="Arial" w:cs="Arial"/>
          <w:sz w:val="22"/>
          <w:szCs w:val="22"/>
        </w:rPr>
      </w:pPr>
    </w:p>
    <w:p w:rsidR="00BF08C4" w:rsidRPr="00A60088" w:rsidRDefault="00BF08C4" w:rsidP="002E1A05">
      <w:pPr>
        <w:pStyle w:val="Corpodetexto"/>
        <w:spacing w:after="0"/>
        <w:rPr>
          <w:rFonts w:ascii="Arial" w:hAnsi="Arial" w:cs="Arial"/>
          <w:sz w:val="22"/>
          <w:szCs w:val="22"/>
        </w:rPr>
      </w:pPr>
      <w:proofErr w:type="gramStart"/>
      <w:r w:rsidRPr="00A60088">
        <w:rPr>
          <w:rFonts w:ascii="Arial" w:hAnsi="Arial" w:cs="Arial"/>
          <w:sz w:val="22"/>
          <w:szCs w:val="22"/>
        </w:rPr>
        <w:t>Banco ...</w:t>
      </w:r>
      <w:proofErr w:type="gramEnd"/>
      <w:r w:rsidRPr="00A60088">
        <w:rPr>
          <w:rFonts w:ascii="Arial" w:hAnsi="Arial" w:cs="Arial"/>
          <w:sz w:val="22"/>
          <w:szCs w:val="22"/>
        </w:rPr>
        <w:t>......</w:t>
      </w:r>
    </w:p>
    <w:p w:rsidR="00BF08C4" w:rsidRPr="00A60088" w:rsidRDefault="00BF08C4" w:rsidP="002E1A05">
      <w:pPr>
        <w:pStyle w:val="Corpodetexto"/>
        <w:spacing w:after="0"/>
        <w:rPr>
          <w:rFonts w:ascii="Arial" w:hAnsi="Arial" w:cs="Arial"/>
          <w:sz w:val="22"/>
          <w:szCs w:val="22"/>
        </w:rPr>
      </w:pPr>
      <w:proofErr w:type="gramStart"/>
      <w:r w:rsidRPr="00A60088">
        <w:rPr>
          <w:rFonts w:ascii="Arial" w:hAnsi="Arial" w:cs="Arial"/>
          <w:sz w:val="22"/>
          <w:szCs w:val="22"/>
        </w:rPr>
        <w:t>Agência ...</w:t>
      </w:r>
      <w:proofErr w:type="gramEnd"/>
      <w:r w:rsidRPr="00A60088">
        <w:rPr>
          <w:rFonts w:ascii="Arial" w:hAnsi="Arial" w:cs="Arial"/>
          <w:sz w:val="22"/>
          <w:szCs w:val="22"/>
        </w:rPr>
        <w:t>....</w:t>
      </w:r>
    </w:p>
    <w:p w:rsidR="00BF08C4" w:rsidRPr="00A60088" w:rsidRDefault="00BF08C4" w:rsidP="002E1A05">
      <w:pPr>
        <w:pStyle w:val="Corpodetexto"/>
        <w:spacing w:after="0"/>
        <w:rPr>
          <w:rFonts w:ascii="Arial" w:hAnsi="Arial" w:cs="Arial"/>
          <w:sz w:val="22"/>
          <w:szCs w:val="22"/>
        </w:rPr>
      </w:pPr>
      <w:r w:rsidRPr="00A60088">
        <w:rPr>
          <w:rFonts w:ascii="Arial" w:hAnsi="Arial" w:cs="Arial"/>
          <w:sz w:val="22"/>
          <w:szCs w:val="22"/>
        </w:rPr>
        <w:t xml:space="preserve">Conta </w:t>
      </w:r>
      <w:proofErr w:type="gramStart"/>
      <w:r w:rsidRPr="00A60088">
        <w:rPr>
          <w:rFonts w:ascii="Arial" w:hAnsi="Arial" w:cs="Arial"/>
          <w:sz w:val="22"/>
          <w:szCs w:val="22"/>
        </w:rPr>
        <w:t>Corrente ...</w:t>
      </w:r>
      <w:proofErr w:type="gramEnd"/>
      <w:r w:rsidRPr="00A60088">
        <w:rPr>
          <w:rFonts w:ascii="Arial" w:hAnsi="Arial" w:cs="Arial"/>
          <w:sz w:val="22"/>
          <w:szCs w:val="22"/>
        </w:rPr>
        <w:t>.......</w:t>
      </w:r>
    </w:p>
    <w:p w:rsidR="00BF08C4" w:rsidRPr="00A60088" w:rsidRDefault="00BF08C4" w:rsidP="002E1A05">
      <w:pPr>
        <w:pStyle w:val="Corpodetexto"/>
        <w:spacing w:after="0"/>
        <w:jc w:val="center"/>
        <w:rPr>
          <w:rFonts w:ascii="Arial" w:hAnsi="Arial" w:cs="Arial"/>
          <w:sz w:val="22"/>
          <w:szCs w:val="22"/>
        </w:rPr>
      </w:pPr>
    </w:p>
    <w:p w:rsidR="004144BF" w:rsidRDefault="004144BF">
      <w:pPr>
        <w:rPr>
          <w:rFonts w:ascii="Arial" w:hAnsi="Arial" w:cs="Arial"/>
          <w:b/>
          <w:iCs/>
          <w:sz w:val="22"/>
          <w:szCs w:val="22"/>
          <w:u w:val="single"/>
        </w:rPr>
      </w:pPr>
      <w:r>
        <w:rPr>
          <w:rFonts w:ascii="Arial" w:hAnsi="Arial" w:cs="Arial"/>
          <w:b/>
          <w:iCs/>
          <w:sz w:val="22"/>
          <w:szCs w:val="22"/>
          <w:u w:val="single"/>
        </w:rPr>
        <w:br w:type="page"/>
      </w:r>
    </w:p>
    <w:p w:rsidR="004901A4" w:rsidRDefault="004901A4" w:rsidP="001B496B">
      <w:pPr>
        <w:jc w:val="center"/>
        <w:rPr>
          <w:rFonts w:ascii="Arial" w:hAnsi="Arial" w:cs="Arial"/>
          <w:b/>
          <w:iCs/>
          <w:sz w:val="22"/>
          <w:szCs w:val="22"/>
          <w:u w:val="single"/>
        </w:rPr>
      </w:pPr>
    </w:p>
    <w:p w:rsidR="00BF08C4" w:rsidRPr="001B496B" w:rsidRDefault="00BF08C4" w:rsidP="001B496B">
      <w:pPr>
        <w:jc w:val="center"/>
      </w:pPr>
      <w:r w:rsidRPr="001B496B">
        <w:rPr>
          <w:rFonts w:ascii="Arial" w:hAnsi="Arial" w:cs="Arial"/>
          <w:b/>
          <w:iCs/>
          <w:sz w:val="22"/>
          <w:szCs w:val="22"/>
          <w:u w:val="single"/>
        </w:rPr>
        <w:t>ANEXO IV</w:t>
      </w:r>
    </w:p>
    <w:p w:rsidR="00BF08C4" w:rsidRPr="00A60088" w:rsidRDefault="00BF08C4" w:rsidP="002E1A05">
      <w:pPr>
        <w:rPr>
          <w:rFonts w:ascii="Arial" w:hAnsi="Arial" w:cs="Arial"/>
          <w:sz w:val="22"/>
          <w:szCs w:val="22"/>
        </w:rPr>
      </w:pPr>
    </w:p>
    <w:p w:rsidR="00BF08C4" w:rsidRPr="00A60088" w:rsidRDefault="00BF08C4" w:rsidP="002E1A05">
      <w:pPr>
        <w:pStyle w:val="Ttulo8"/>
        <w:spacing w:before="0" w:after="0"/>
        <w:jc w:val="center"/>
        <w:rPr>
          <w:rFonts w:ascii="Arial" w:hAnsi="Arial" w:cs="Arial"/>
          <w:i w:val="0"/>
          <w:iCs w:val="0"/>
          <w:sz w:val="22"/>
          <w:szCs w:val="22"/>
        </w:rPr>
      </w:pPr>
      <w:r w:rsidRPr="00A60088">
        <w:rPr>
          <w:rFonts w:ascii="Arial" w:hAnsi="Arial" w:cs="Arial"/>
          <w:i w:val="0"/>
          <w:iCs w:val="0"/>
          <w:sz w:val="22"/>
          <w:szCs w:val="22"/>
        </w:rPr>
        <w:t>MODELO - DECLARAÇÃO</w:t>
      </w:r>
    </w:p>
    <w:p w:rsidR="00BF08C4" w:rsidRPr="00A60088" w:rsidRDefault="00BF08C4" w:rsidP="002E1A05">
      <w:pPr>
        <w:pStyle w:val="Ttulo8"/>
        <w:spacing w:before="0" w:after="0"/>
        <w:jc w:val="center"/>
        <w:rPr>
          <w:rFonts w:ascii="Arial" w:hAnsi="Arial" w:cs="Arial"/>
          <w:b/>
          <w:bCs/>
          <w:i w:val="0"/>
          <w:iCs w:val="0"/>
          <w:sz w:val="22"/>
          <w:szCs w:val="22"/>
        </w:rPr>
      </w:pPr>
    </w:p>
    <w:p w:rsidR="00BF08C4" w:rsidRPr="00A60088" w:rsidRDefault="00BF08C4" w:rsidP="002E1A05">
      <w:pPr>
        <w:pStyle w:val="Ttulo8"/>
        <w:spacing w:before="0" w:after="0"/>
        <w:jc w:val="center"/>
        <w:rPr>
          <w:rFonts w:ascii="Arial" w:hAnsi="Arial" w:cs="Arial"/>
          <w:b/>
          <w:bCs/>
          <w:i w:val="0"/>
          <w:iCs w:val="0"/>
          <w:sz w:val="22"/>
          <w:szCs w:val="22"/>
        </w:rPr>
      </w:pPr>
    </w:p>
    <w:p w:rsidR="00BF08C4" w:rsidRPr="00A60088" w:rsidRDefault="00BF08C4" w:rsidP="002E1A05">
      <w:pPr>
        <w:pStyle w:val="Ttulo8"/>
        <w:spacing w:before="0" w:after="0"/>
        <w:jc w:val="both"/>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r w:rsidRPr="00A60088">
        <w:rPr>
          <w:rFonts w:ascii="Arial" w:hAnsi="Arial" w:cs="Arial"/>
          <w:bCs/>
          <w:i w:val="0"/>
          <w:iCs w:val="0"/>
          <w:sz w:val="22"/>
          <w:szCs w:val="22"/>
        </w:rPr>
        <w:t xml:space="preserve">, inscrita no CNPJ/MF o nº ......................., por intermédio de seu representante legal, o(a) Sr.(a)............................................., portador(a) da Carteira de Identidade RG nº ...................... </w:t>
      </w:r>
      <w:proofErr w:type="gramStart"/>
      <w:r w:rsidRPr="00A60088">
        <w:rPr>
          <w:rFonts w:ascii="Arial" w:hAnsi="Arial" w:cs="Arial"/>
          <w:bCs/>
          <w:i w:val="0"/>
          <w:iCs w:val="0"/>
          <w:sz w:val="22"/>
          <w:szCs w:val="22"/>
        </w:rPr>
        <w:t>e</w:t>
      </w:r>
      <w:proofErr w:type="gramEnd"/>
      <w:r w:rsidRPr="00A60088">
        <w:rPr>
          <w:rFonts w:ascii="Arial" w:hAnsi="Arial" w:cs="Arial"/>
          <w:bCs/>
          <w:i w:val="0"/>
          <w:iCs w:val="0"/>
          <w:sz w:val="22"/>
          <w:szCs w:val="22"/>
        </w:rPr>
        <w:t xml:space="preserve"> inscrito no CPF/MF sob o nº ....................., </w:t>
      </w:r>
      <w:r w:rsidRPr="00A60088">
        <w:rPr>
          <w:rFonts w:ascii="Arial" w:hAnsi="Arial" w:cs="Arial"/>
          <w:i w:val="0"/>
          <w:iCs w:val="0"/>
          <w:sz w:val="22"/>
          <w:szCs w:val="22"/>
        </w:rPr>
        <w:t>DECLARA</w:t>
      </w:r>
      <w:r w:rsidRPr="00A60088">
        <w:rPr>
          <w:rFonts w:ascii="Arial" w:hAnsi="Arial" w:cs="Arial"/>
          <w:bCs/>
          <w:i w:val="0"/>
          <w:iCs w:val="0"/>
          <w:sz w:val="22"/>
          <w:szCs w:val="22"/>
        </w:rPr>
        <w:t xml:space="preserve">, para fins do disposto no inciso V do art. 27 da Lei Federal nº 8.666, de 21 de </w:t>
      </w:r>
      <w:r>
        <w:rPr>
          <w:rFonts w:ascii="Arial" w:hAnsi="Arial" w:cs="Arial"/>
          <w:bCs/>
          <w:i w:val="0"/>
          <w:iCs w:val="0"/>
          <w:sz w:val="22"/>
          <w:szCs w:val="22"/>
        </w:rPr>
        <w:t>Junho</w:t>
      </w:r>
      <w:r w:rsidRPr="00A60088">
        <w:rPr>
          <w:rFonts w:ascii="Arial" w:hAnsi="Arial" w:cs="Arial"/>
          <w:bCs/>
          <w:i w:val="0"/>
          <w:iCs w:val="0"/>
          <w:sz w:val="22"/>
          <w:szCs w:val="22"/>
        </w:rPr>
        <w:t xml:space="preserve"> de 1.993, acrescido pela Lei nº 9.854, de 27 de outubro de 1.999, que não emprega menor de dezoito anos em trabalho noturno, perigoso ou insalubre e não emprega menor de dezesseis anos.</w:t>
      </w:r>
    </w:p>
    <w:p w:rsidR="00BF08C4" w:rsidRPr="00A60088" w:rsidRDefault="00BF08C4" w:rsidP="002E1A05">
      <w:pPr>
        <w:pStyle w:val="Ttulo8"/>
        <w:spacing w:before="0" w:after="0"/>
        <w:jc w:val="both"/>
        <w:rPr>
          <w:rFonts w:ascii="Arial" w:hAnsi="Arial" w:cs="Arial"/>
          <w:bCs/>
          <w:i w:val="0"/>
          <w:iCs w:val="0"/>
          <w:sz w:val="22"/>
          <w:szCs w:val="22"/>
        </w:rPr>
      </w:pPr>
    </w:p>
    <w:p w:rsidR="00BF08C4" w:rsidRPr="00A60088" w:rsidRDefault="00BF08C4" w:rsidP="002E1A05">
      <w:pPr>
        <w:pStyle w:val="Ttulo8"/>
        <w:spacing w:before="0" w:after="0"/>
        <w:jc w:val="both"/>
        <w:rPr>
          <w:rFonts w:ascii="Arial" w:hAnsi="Arial" w:cs="Arial"/>
          <w:bCs/>
          <w:i w:val="0"/>
          <w:iCs w:val="0"/>
          <w:sz w:val="22"/>
          <w:szCs w:val="22"/>
        </w:rPr>
      </w:pPr>
      <w:r w:rsidRPr="00A60088">
        <w:rPr>
          <w:rFonts w:ascii="Arial" w:hAnsi="Arial" w:cs="Arial"/>
          <w:bCs/>
          <w:i w:val="0"/>
          <w:iCs w:val="0"/>
          <w:sz w:val="22"/>
          <w:szCs w:val="22"/>
        </w:rPr>
        <w:t xml:space="preserve">Ressalva: emprega menor, a partir de quatorze anos, na condição de aprendiz </w:t>
      </w:r>
      <w:proofErr w:type="gramStart"/>
      <w:r w:rsidRPr="00A60088">
        <w:rPr>
          <w:rFonts w:ascii="Arial" w:hAnsi="Arial" w:cs="Arial"/>
          <w:bCs/>
          <w:i w:val="0"/>
          <w:iCs w:val="0"/>
          <w:sz w:val="22"/>
          <w:szCs w:val="22"/>
        </w:rPr>
        <w:t xml:space="preserve">(  </w:t>
      </w:r>
      <w:proofErr w:type="gramEnd"/>
      <w:r w:rsidRPr="00A60088">
        <w:rPr>
          <w:rFonts w:ascii="Arial" w:hAnsi="Arial" w:cs="Arial"/>
          <w:bCs/>
          <w:i w:val="0"/>
          <w:iCs w:val="0"/>
          <w:sz w:val="22"/>
          <w:szCs w:val="22"/>
        </w:rPr>
        <w:t>).</w:t>
      </w:r>
    </w:p>
    <w:p w:rsidR="00BF08C4" w:rsidRDefault="00BF08C4" w:rsidP="002E1A05">
      <w:pPr>
        <w:pStyle w:val="Ttulo8"/>
        <w:spacing w:before="0" w:after="0"/>
        <w:jc w:val="center"/>
        <w:rPr>
          <w:rFonts w:ascii="Arial" w:hAnsi="Arial" w:cs="Arial"/>
          <w:bCs/>
          <w:i w:val="0"/>
          <w:iCs w:val="0"/>
          <w:sz w:val="22"/>
          <w:szCs w:val="22"/>
        </w:rPr>
      </w:pPr>
    </w:p>
    <w:p w:rsidR="00BF08C4" w:rsidRPr="004C41DF" w:rsidRDefault="00BF08C4" w:rsidP="004C41DF"/>
    <w:p w:rsidR="00BF08C4" w:rsidRPr="00A60088" w:rsidRDefault="00BF08C4" w:rsidP="002E1A05">
      <w:pPr>
        <w:pStyle w:val="Ttulo8"/>
        <w:spacing w:before="0" w:after="0"/>
        <w:jc w:val="center"/>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p>
    <w:p w:rsidR="00BF08C4" w:rsidRPr="00A60088" w:rsidRDefault="00BF08C4" w:rsidP="002E1A05">
      <w:pPr>
        <w:pStyle w:val="Ttulo8"/>
        <w:spacing w:before="0" w:after="0"/>
        <w:jc w:val="center"/>
        <w:rPr>
          <w:rFonts w:ascii="Arial" w:hAnsi="Arial" w:cs="Arial"/>
          <w:bCs/>
          <w:i w:val="0"/>
          <w:iCs w:val="0"/>
          <w:sz w:val="22"/>
          <w:szCs w:val="22"/>
        </w:rPr>
      </w:pPr>
      <w:r w:rsidRPr="00A60088">
        <w:rPr>
          <w:rFonts w:ascii="Arial" w:hAnsi="Arial" w:cs="Arial"/>
          <w:bCs/>
          <w:i w:val="0"/>
          <w:iCs w:val="0"/>
          <w:sz w:val="22"/>
          <w:szCs w:val="22"/>
        </w:rPr>
        <w:t>(local e data)</w:t>
      </w:r>
    </w:p>
    <w:p w:rsidR="00BF08C4" w:rsidRDefault="00BF08C4" w:rsidP="002E1A05">
      <w:pPr>
        <w:pStyle w:val="Ttulo8"/>
        <w:spacing w:before="0" w:after="0"/>
        <w:jc w:val="center"/>
        <w:rPr>
          <w:rFonts w:ascii="Arial" w:hAnsi="Arial" w:cs="Arial"/>
          <w:bCs/>
          <w:i w:val="0"/>
          <w:iCs w:val="0"/>
          <w:sz w:val="22"/>
          <w:szCs w:val="22"/>
        </w:rPr>
      </w:pPr>
    </w:p>
    <w:p w:rsidR="00BF08C4" w:rsidRPr="00A60088" w:rsidRDefault="00BF08C4" w:rsidP="002E1A05">
      <w:pPr>
        <w:pStyle w:val="Ttulo8"/>
        <w:spacing w:before="0" w:after="0"/>
        <w:jc w:val="center"/>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p>
    <w:p w:rsidR="00BF08C4" w:rsidRPr="00A60088" w:rsidRDefault="00BF08C4" w:rsidP="002E1A05">
      <w:pPr>
        <w:pStyle w:val="Ttulo8"/>
        <w:spacing w:before="0" w:after="0"/>
        <w:jc w:val="center"/>
        <w:rPr>
          <w:rFonts w:ascii="Arial" w:hAnsi="Arial" w:cs="Arial"/>
          <w:bCs/>
          <w:i w:val="0"/>
          <w:iCs w:val="0"/>
          <w:sz w:val="22"/>
          <w:szCs w:val="22"/>
        </w:rPr>
      </w:pPr>
      <w:r w:rsidRPr="00A60088">
        <w:rPr>
          <w:rFonts w:ascii="Arial" w:hAnsi="Arial" w:cs="Arial"/>
          <w:bCs/>
          <w:i w:val="0"/>
          <w:iCs w:val="0"/>
          <w:sz w:val="22"/>
          <w:szCs w:val="22"/>
        </w:rPr>
        <w:t>(representante legal)</w:t>
      </w:r>
    </w:p>
    <w:p w:rsidR="00BF08C4" w:rsidRDefault="00BF08C4" w:rsidP="002E1A05">
      <w:pPr>
        <w:pStyle w:val="Ttulo8"/>
        <w:spacing w:before="0" w:after="0"/>
        <w:jc w:val="center"/>
        <w:rPr>
          <w:rFonts w:ascii="Arial" w:hAnsi="Arial" w:cs="Arial"/>
          <w:bCs/>
          <w:i w:val="0"/>
          <w:iCs w:val="0"/>
          <w:sz w:val="22"/>
          <w:szCs w:val="22"/>
        </w:rPr>
      </w:pPr>
    </w:p>
    <w:p w:rsidR="00BF08C4" w:rsidRDefault="00BF08C4" w:rsidP="004C41DF"/>
    <w:p w:rsidR="00BF08C4" w:rsidRPr="004C41DF" w:rsidRDefault="00BF08C4" w:rsidP="004C41DF"/>
    <w:p w:rsidR="00BF08C4" w:rsidRPr="00A60088" w:rsidRDefault="00BF08C4" w:rsidP="002E1A05">
      <w:pPr>
        <w:pStyle w:val="Ttulo8"/>
        <w:spacing w:before="0" w:after="0"/>
        <w:jc w:val="center"/>
        <w:rPr>
          <w:rFonts w:ascii="Arial" w:hAnsi="Arial" w:cs="Arial"/>
          <w:bCs/>
          <w:i w:val="0"/>
          <w:iCs w:val="0"/>
          <w:sz w:val="22"/>
          <w:szCs w:val="22"/>
        </w:rPr>
      </w:pPr>
    </w:p>
    <w:p w:rsidR="00BF08C4" w:rsidRPr="00A60088" w:rsidRDefault="00BF08C4" w:rsidP="002E1A05">
      <w:pPr>
        <w:pStyle w:val="Ttulo8"/>
        <w:spacing w:before="0" w:after="0"/>
        <w:jc w:val="center"/>
        <w:rPr>
          <w:rFonts w:ascii="Arial" w:hAnsi="Arial" w:cs="Arial"/>
          <w:b/>
          <w:bCs/>
          <w:i w:val="0"/>
          <w:iCs w:val="0"/>
          <w:sz w:val="22"/>
          <w:szCs w:val="22"/>
        </w:rPr>
      </w:pPr>
      <w:r w:rsidRPr="00A60088">
        <w:rPr>
          <w:rFonts w:ascii="Arial" w:hAnsi="Arial" w:cs="Arial"/>
          <w:b/>
          <w:bCs/>
          <w:i w:val="0"/>
          <w:iCs w:val="0"/>
          <w:sz w:val="22"/>
          <w:szCs w:val="22"/>
        </w:rPr>
        <w:t>(Obs</w:t>
      </w:r>
      <w:r>
        <w:rPr>
          <w:rFonts w:ascii="Arial" w:hAnsi="Arial" w:cs="Arial"/>
          <w:b/>
          <w:bCs/>
          <w:i w:val="0"/>
          <w:iCs w:val="0"/>
          <w:sz w:val="22"/>
          <w:szCs w:val="22"/>
        </w:rPr>
        <w:t>.</w:t>
      </w:r>
      <w:r w:rsidRPr="00A60088">
        <w:rPr>
          <w:rFonts w:ascii="Arial" w:hAnsi="Arial" w:cs="Arial"/>
          <w:b/>
          <w:bCs/>
          <w:i w:val="0"/>
          <w:iCs w:val="0"/>
          <w:sz w:val="22"/>
          <w:szCs w:val="22"/>
        </w:rPr>
        <w:t>: em caso afirmativo, assinalar a ressalva acima)</w:t>
      </w:r>
    </w:p>
    <w:p w:rsidR="00BF08C4" w:rsidRPr="00A60088" w:rsidRDefault="00BF08C4" w:rsidP="002E1A05">
      <w:pPr>
        <w:pStyle w:val="Ttulo8"/>
        <w:spacing w:before="0" w:after="0"/>
        <w:jc w:val="center"/>
        <w:rPr>
          <w:rFonts w:ascii="Arial" w:hAnsi="Arial" w:cs="Arial"/>
          <w:bCs/>
          <w:i w:val="0"/>
          <w:iCs w:val="0"/>
          <w:sz w:val="22"/>
          <w:szCs w:val="22"/>
        </w:rPr>
      </w:pPr>
    </w:p>
    <w:p w:rsidR="00BF08C4" w:rsidRPr="00A60088" w:rsidRDefault="00BF08C4" w:rsidP="002E1A05">
      <w:pPr>
        <w:pStyle w:val="Ttulo8"/>
        <w:spacing w:before="0" w:after="0"/>
        <w:jc w:val="center"/>
        <w:rPr>
          <w:rFonts w:ascii="Arial" w:hAnsi="Arial" w:cs="Arial"/>
          <w:bCs/>
          <w:i w:val="0"/>
          <w:iCs w:val="0"/>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Default="00BF08C4" w:rsidP="002E1A05">
      <w:pPr>
        <w:rPr>
          <w:rFonts w:ascii="Arial" w:hAnsi="Arial" w:cs="Arial"/>
          <w:b/>
          <w:iCs/>
          <w:sz w:val="22"/>
          <w:szCs w:val="22"/>
        </w:rPr>
      </w:pPr>
    </w:p>
    <w:p w:rsidR="00BF08C4" w:rsidRDefault="00BF08C4" w:rsidP="002E1A05">
      <w:pPr>
        <w:rPr>
          <w:rFonts w:ascii="Arial" w:hAnsi="Arial" w:cs="Arial"/>
          <w:b/>
          <w:iCs/>
          <w:sz w:val="22"/>
          <w:szCs w:val="22"/>
        </w:rPr>
      </w:pPr>
    </w:p>
    <w:p w:rsidR="00BF08C4" w:rsidRDefault="00BF08C4" w:rsidP="002E1A05">
      <w:pPr>
        <w:rPr>
          <w:rFonts w:ascii="Arial" w:hAnsi="Arial" w:cs="Arial"/>
          <w:b/>
          <w:iCs/>
          <w:sz w:val="22"/>
          <w:szCs w:val="22"/>
        </w:rPr>
      </w:pPr>
    </w:p>
    <w:p w:rsidR="00563FB9" w:rsidRPr="00A60088" w:rsidRDefault="00563FB9"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Pr="00A60088" w:rsidRDefault="00BF08C4" w:rsidP="002E1A05">
      <w:pPr>
        <w:rPr>
          <w:rFonts w:ascii="Arial" w:hAnsi="Arial" w:cs="Arial"/>
          <w:b/>
          <w:iCs/>
          <w:sz w:val="22"/>
          <w:szCs w:val="22"/>
        </w:rPr>
      </w:pPr>
    </w:p>
    <w:p w:rsidR="00BF08C4" w:rsidRDefault="00BF08C4" w:rsidP="002E1A05">
      <w:pPr>
        <w:rPr>
          <w:rFonts w:ascii="Arial" w:hAnsi="Arial" w:cs="Arial"/>
          <w:b/>
          <w:iCs/>
          <w:sz w:val="22"/>
          <w:szCs w:val="22"/>
        </w:rPr>
      </w:pPr>
    </w:p>
    <w:p w:rsidR="00BF08C4" w:rsidRDefault="00BF08C4" w:rsidP="001B496B">
      <w:pPr>
        <w:widowControl w:val="0"/>
        <w:autoSpaceDE w:val="0"/>
        <w:autoSpaceDN w:val="0"/>
        <w:adjustRightInd w:val="0"/>
        <w:rPr>
          <w:rFonts w:ascii="Arial" w:hAnsi="Arial" w:cs="Arial"/>
          <w:b/>
          <w:bCs/>
          <w:sz w:val="22"/>
          <w:szCs w:val="22"/>
          <w:u w:val="single"/>
        </w:rPr>
      </w:pPr>
    </w:p>
    <w:p w:rsidR="004802ED" w:rsidRDefault="004802ED" w:rsidP="001B496B">
      <w:pPr>
        <w:widowControl w:val="0"/>
        <w:autoSpaceDE w:val="0"/>
        <w:autoSpaceDN w:val="0"/>
        <w:adjustRightInd w:val="0"/>
        <w:rPr>
          <w:rFonts w:ascii="Arial" w:hAnsi="Arial" w:cs="Arial"/>
          <w:b/>
          <w:bCs/>
          <w:sz w:val="22"/>
          <w:szCs w:val="22"/>
          <w:u w:val="single"/>
        </w:rPr>
      </w:pPr>
    </w:p>
    <w:p w:rsidR="004802ED" w:rsidRDefault="004802ED" w:rsidP="001B496B">
      <w:pPr>
        <w:widowControl w:val="0"/>
        <w:autoSpaceDE w:val="0"/>
        <w:autoSpaceDN w:val="0"/>
        <w:adjustRightInd w:val="0"/>
        <w:rPr>
          <w:rFonts w:ascii="Arial" w:hAnsi="Arial" w:cs="Arial"/>
          <w:b/>
          <w:bCs/>
          <w:sz w:val="22"/>
          <w:szCs w:val="22"/>
          <w:u w:val="single"/>
        </w:rPr>
      </w:pPr>
    </w:p>
    <w:p w:rsidR="00BF08C4" w:rsidRPr="00A60088" w:rsidRDefault="00BF08C4" w:rsidP="002E1A05">
      <w:pPr>
        <w:widowControl w:val="0"/>
        <w:autoSpaceDE w:val="0"/>
        <w:autoSpaceDN w:val="0"/>
        <w:adjustRightInd w:val="0"/>
        <w:jc w:val="center"/>
        <w:rPr>
          <w:rFonts w:ascii="Arial" w:hAnsi="Arial" w:cs="Arial"/>
          <w:b/>
          <w:bCs/>
          <w:sz w:val="22"/>
          <w:szCs w:val="22"/>
          <w:u w:val="single"/>
        </w:rPr>
      </w:pPr>
      <w:r w:rsidRPr="00A60088">
        <w:rPr>
          <w:rFonts w:ascii="Arial" w:hAnsi="Arial" w:cs="Arial"/>
          <w:b/>
          <w:bCs/>
          <w:sz w:val="22"/>
          <w:szCs w:val="22"/>
          <w:u w:val="single"/>
        </w:rPr>
        <w:t>ANEXO V</w:t>
      </w:r>
    </w:p>
    <w:p w:rsidR="00BF08C4" w:rsidRPr="00A60088" w:rsidRDefault="00BF08C4" w:rsidP="002E1A05">
      <w:pPr>
        <w:rPr>
          <w:rFonts w:ascii="Arial" w:hAnsi="Arial" w:cs="Arial"/>
          <w:sz w:val="22"/>
          <w:szCs w:val="22"/>
        </w:rPr>
      </w:pPr>
    </w:p>
    <w:p w:rsidR="00BF08C4" w:rsidRPr="00A60088" w:rsidRDefault="00BF08C4" w:rsidP="002E1A05">
      <w:pPr>
        <w:pStyle w:val="Ttulo5"/>
        <w:widowControl w:val="0"/>
        <w:autoSpaceDE w:val="0"/>
        <w:autoSpaceDN w:val="0"/>
        <w:adjustRightInd w:val="0"/>
        <w:spacing w:before="0" w:after="0"/>
        <w:jc w:val="center"/>
        <w:rPr>
          <w:rFonts w:ascii="Arial" w:hAnsi="Arial" w:cs="Arial"/>
          <w:sz w:val="22"/>
          <w:szCs w:val="22"/>
        </w:rPr>
      </w:pPr>
      <w:r w:rsidRPr="00A60088">
        <w:rPr>
          <w:rFonts w:ascii="Arial" w:hAnsi="Arial" w:cs="Arial"/>
          <w:sz w:val="22"/>
          <w:szCs w:val="22"/>
        </w:rPr>
        <w:t>MINUTA DA ATA DE REGISTRO DE PREÇOS</w:t>
      </w:r>
    </w:p>
    <w:p w:rsidR="00BF08C4" w:rsidRPr="00A60088" w:rsidRDefault="00BF08C4" w:rsidP="002E1A05">
      <w:pPr>
        <w:jc w:val="both"/>
        <w:rPr>
          <w:rFonts w:ascii="Arial" w:hAnsi="Arial" w:cs="Arial"/>
          <w:b/>
          <w:sz w:val="22"/>
          <w:szCs w:val="22"/>
        </w:rPr>
      </w:pPr>
    </w:p>
    <w:p w:rsidR="004901A4" w:rsidRDefault="004901A4" w:rsidP="002E1A05">
      <w:pPr>
        <w:jc w:val="both"/>
        <w:rPr>
          <w:rFonts w:ascii="Arial" w:hAnsi="Arial" w:cs="Arial"/>
          <w:b/>
          <w:sz w:val="22"/>
          <w:szCs w:val="22"/>
        </w:rPr>
      </w:pPr>
      <w:r>
        <w:rPr>
          <w:rFonts w:ascii="Arial" w:hAnsi="Arial" w:cs="Arial"/>
          <w:b/>
          <w:sz w:val="22"/>
          <w:szCs w:val="22"/>
        </w:rPr>
        <w:t xml:space="preserve">PROCESSO DE COMPRA: </w:t>
      </w:r>
      <w:r w:rsidR="007562BB">
        <w:rPr>
          <w:rFonts w:ascii="Arial" w:hAnsi="Arial" w:cs="Arial"/>
          <w:b/>
          <w:sz w:val="22"/>
          <w:szCs w:val="22"/>
        </w:rPr>
        <w:t>4192/2015</w:t>
      </w:r>
    </w:p>
    <w:p w:rsidR="004901A4" w:rsidRDefault="004901A4" w:rsidP="002E1A05">
      <w:pPr>
        <w:jc w:val="both"/>
        <w:rPr>
          <w:rFonts w:ascii="Arial" w:hAnsi="Arial" w:cs="Arial"/>
          <w:b/>
          <w:sz w:val="22"/>
          <w:szCs w:val="22"/>
        </w:rPr>
      </w:pPr>
    </w:p>
    <w:p w:rsidR="00BF08C4" w:rsidRPr="00A60088" w:rsidRDefault="00BF08C4" w:rsidP="002E1A05">
      <w:pPr>
        <w:jc w:val="both"/>
        <w:rPr>
          <w:rFonts w:ascii="Arial" w:eastAsia="MS Mincho" w:hAnsi="Arial" w:cs="Arial"/>
          <w:b/>
          <w:sz w:val="22"/>
          <w:szCs w:val="22"/>
        </w:rPr>
      </w:pPr>
      <w:r>
        <w:rPr>
          <w:rFonts w:ascii="Arial" w:hAnsi="Arial" w:cs="Arial"/>
          <w:b/>
          <w:sz w:val="22"/>
          <w:szCs w:val="22"/>
        </w:rPr>
        <w:t>PREGÃO PRESENCIAL N.</w:t>
      </w:r>
      <w:r w:rsidRPr="00A60088">
        <w:rPr>
          <w:rFonts w:ascii="Arial" w:hAnsi="Arial" w:cs="Arial"/>
          <w:b/>
          <w:bCs/>
          <w:sz w:val="22"/>
          <w:szCs w:val="22"/>
        </w:rPr>
        <w:t xml:space="preserve">º </w:t>
      </w:r>
      <w:r w:rsidR="00FE183F">
        <w:rPr>
          <w:rFonts w:ascii="Arial" w:hAnsi="Arial" w:cs="Arial"/>
          <w:b/>
          <w:bCs/>
          <w:sz w:val="22"/>
          <w:szCs w:val="22"/>
        </w:rPr>
        <w:t>77/2015</w:t>
      </w:r>
    </w:p>
    <w:p w:rsidR="00BF08C4" w:rsidRPr="00A60088" w:rsidRDefault="00BF08C4" w:rsidP="002E1A05">
      <w:pPr>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b/>
          <w:bCs/>
          <w:sz w:val="22"/>
          <w:szCs w:val="22"/>
        </w:rPr>
        <w:t>CONTRATANTE</w:t>
      </w:r>
      <w:r w:rsidRPr="00A60088">
        <w:rPr>
          <w:rFonts w:ascii="Arial" w:hAnsi="Arial" w:cs="Arial"/>
          <w:sz w:val="22"/>
          <w:szCs w:val="22"/>
        </w:rPr>
        <w:t>: PREFEITURA MUNICIPAL DE POUSO ALEGRE</w:t>
      </w:r>
      <w:r>
        <w:rPr>
          <w:rFonts w:ascii="Arial" w:hAnsi="Arial" w:cs="Arial"/>
          <w:sz w:val="22"/>
          <w:szCs w:val="22"/>
        </w:rPr>
        <w:t>/MG</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eastAsia="MS Mincho" w:hAnsi="Arial" w:cs="Arial"/>
          <w:sz w:val="22"/>
          <w:szCs w:val="22"/>
        </w:rPr>
      </w:pPr>
      <w:r w:rsidRPr="00A60088">
        <w:rPr>
          <w:rFonts w:ascii="Arial" w:hAnsi="Arial" w:cs="Arial"/>
          <w:b/>
          <w:bCs/>
          <w:sz w:val="22"/>
          <w:szCs w:val="22"/>
        </w:rPr>
        <w:t>DETENTORA</w:t>
      </w:r>
      <w:r w:rsidRPr="00A60088">
        <w:rPr>
          <w:rFonts w:ascii="Arial" w:hAnsi="Arial" w:cs="Arial"/>
          <w:sz w:val="22"/>
          <w:szCs w:val="22"/>
        </w:rPr>
        <w:t xml:space="preserve">: </w:t>
      </w:r>
    </w:p>
    <w:p w:rsidR="00BF08C4" w:rsidRPr="00A60088" w:rsidRDefault="00BF08C4" w:rsidP="002E1A05">
      <w:pPr>
        <w:jc w:val="both"/>
        <w:rPr>
          <w:rFonts w:ascii="Arial" w:eastAsia="MS Mincho" w:hAnsi="Arial" w:cs="Arial"/>
          <w:b/>
          <w:bCs/>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Aos</w:t>
      </w:r>
      <w:proofErr w:type="gramStart"/>
      <w:r w:rsidRPr="00A60088">
        <w:rPr>
          <w:rFonts w:ascii="Arial" w:hAnsi="Arial" w:cs="Arial"/>
          <w:sz w:val="22"/>
          <w:szCs w:val="22"/>
        </w:rPr>
        <w:t>..</w:t>
      </w:r>
      <w:r w:rsidR="009878AB">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dias do mês de ..</w:t>
      </w:r>
      <w:r w:rsidR="009A3C50">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do</w:t>
      </w:r>
      <w:proofErr w:type="gramEnd"/>
      <w:r w:rsidRPr="00A60088">
        <w:rPr>
          <w:rFonts w:ascii="Arial" w:hAnsi="Arial" w:cs="Arial"/>
          <w:sz w:val="22"/>
          <w:szCs w:val="22"/>
        </w:rPr>
        <w:t xml:space="preserve"> ano de</w:t>
      </w:r>
      <w:r w:rsidR="009A3C50">
        <w:rPr>
          <w:rFonts w:ascii="Arial" w:hAnsi="Arial" w:cs="Arial"/>
          <w:sz w:val="22"/>
          <w:szCs w:val="22"/>
        </w:rPr>
        <w:t xml:space="preserve"> </w:t>
      </w:r>
      <w:r w:rsidR="00FE183F">
        <w:rPr>
          <w:rFonts w:ascii="Arial" w:hAnsi="Arial" w:cs="Arial"/>
          <w:sz w:val="22"/>
          <w:szCs w:val="22"/>
        </w:rPr>
        <w:t>2015</w:t>
      </w:r>
      <w:r w:rsidRPr="00A60088">
        <w:rPr>
          <w:rFonts w:ascii="Arial" w:hAnsi="Arial" w:cs="Arial"/>
          <w:sz w:val="22"/>
          <w:szCs w:val="22"/>
        </w:rPr>
        <w:t xml:space="preserve"> </w:t>
      </w:r>
      <w:r w:rsidR="009A3C50">
        <w:rPr>
          <w:rFonts w:ascii="Arial" w:hAnsi="Arial" w:cs="Arial"/>
          <w:sz w:val="22"/>
          <w:szCs w:val="22"/>
        </w:rPr>
        <w:t>(</w:t>
      </w:r>
      <w:r w:rsidR="007562BB">
        <w:rPr>
          <w:rFonts w:ascii="Arial" w:hAnsi="Arial" w:cs="Arial"/>
          <w:sz w:val="22"/>
          <w:szCs w:val="22"/>
        </w:rPr>
        <w:t>dois mil e quinze</w:t>
      </w:r>
      <w:r w:rsidR="009A3C50">
        <w:rPr>
          <w:rFonts w:ascii="Arial" w:hAnsi="Arial" w:cs="Arial"/>
          <w:sz w:val="22"/>
          <w:szCs w:val="22"/>
        </w:rPr>
        <w:t>)</w:t>
      </w:r>
      <w:r w:rsidRPr="00A60088">
        <w:rPr>
          <w:rFonts w:ascii="Arial" w:hAnsi="Arial" w:cs="Arial"/>
          <w:sz w:val="22"/>
          <w:szCs w:val="22"/>
        </w:rPr>
        <w:t xml:space="preserve">, nesta cidade de Pouso Alegre, Estado de Minas Gerais, as partes de um lado a </w:t>
      </w:r>
      <w:r w:rsidRPr="00A60088">
        <w:rPr>
          <w:rFonts w:ascii="Arial" w:hAnsi="Arial" w:cs="Arial"/>
          <w:b/>
          <w:bCs/>
          <w:sz w:val="22"/>
          <w:szCs w:val="22"/>
        </w:rPr>
        <w:t>PREFEITURA MUNICIPAL</w:t>
      </w:r>
      <w:r w:rsidR="004901A4">
        <w:rPr>
          <w:rFonts w:ascii="Arial" w:hAnsi="Arial" w:cs="Arial"/>
          <w:b/>
          <w:bCs/>
          <w:sz w:val="22"/>
          <w:szCs w:val="22"/>
        </w:rPr>
        <w:t xml:space="preserve"> </w:t>
      </w:r>
      <w:r w:rsidRPr="00A60088">
        <w:rPr>
          <w:rFonts w:ascii="Arial" w:hAnsi="Arial" w:cs="Arial"/>
          <w:b/>
          <w:bCs/>
          <w:sz w:val="22"/>
          <w:szCs w:val="22"/>
        </w:rPr>
        <w:t xml:space="preserve">DE POUSO ALEGRE, </w:t>
      </w:r>
      <w:r w:rsidRPr="00A60088">
        <w:rPr>
          <w:rFonts w:ascii="Arial" w:hAnsi="Arial" w:cs="Arial"/>
          <w:sz w:val="22"/>
          <w:szCs w:val="22"/>
        </w:rPr>
        <w:t xml:space="preserve">pessoa jurídica de direito público interno, sediada na </w:t>
      </w:r>
      <w:r w:rsidR="009A3C50">
        <w:rPr>
          <w:rFonts w:ascii="Arial" w:hAnsi="Arial" w:cs="Arial"/>
          <w:sz w:val="22"/>
          <w:szCs w:val="22"/>
        </w:rPr>
        <w:t>rua Dos Carijós</w:t>
      </w:r>
      <w:r w:rsidRPr="00A60088">
        <w:rPr>
          <w:rFonts w:ascii="Arial" w:hAnsi="Arial" w:cs="Arial"/>
          <w:sz w:val="22"/>
          <w:szCs w:val="22"/>
        </w:rPr>
        <w:t>,</w:t>
      </w:r>
      <w:r w:rsidR="009A3C50">
        <w:rPr>
          <w:rFonts w:ascii="Arial" w:hAnsi="Arial" w:cs="Arial"/>
          <w:sz w:val="22"/>
          <w:szCs w:val="22"/>
        </w:rPr>
        <w:t xml:space="preserve"> nº 45,</w:t>
      </w:r>
      <w:r w:rsidRPr="00A60088">
        <w:rPr>
          <w:rFonts w:ascii="Arial" w:hAnsi="Arial" w:cs="Arial"/>
          <w:sz w:val="22"/>
          <w:szCs w:val="22"/>
        </w:rPr>
        <w:t xml:space="preserve"> Centro, cadastrada junto ao Cadastro Nacional de Pessoa Jurídica do Ministério da Fazenda CNPJ sob nº</w:t>
      </w:r>
      <w:r w:rsidR="009A3C50">
        <w:rPr>
          <w:rFonts w:ascii="Arial" w:hAnsi="Arial" w:cs="Arial"/>
          <w:sz w:val="22"/>
          <w:szCs w:val="22"/>
        </w:rPr>
        <w:t xml:space="preserve"> 18.675.983/0001-21,</w:t>
      </w:r>
      <w:r w:rsidRPr="00A60088">
        <w:rPr>
          <w:rFonts w:ascii="Arial" w:hAnsi="Arial" w:cs="Arial"/>
          <w:sz w:val="22"/>
          <w:szCs w:val="22"/>
        </w:rPr>
        <w:t xml:space="preserve"> neste ato representado pel</w:t>
      </w:r>
      <w:r w:rsidR="007562BB">
        <w:rPr>
          <w:rFonts w:ascii="Arial" w:hAnsi="Arial" w:cs="Arial"/>
          <w:sz w:val="22"/>
          <w:szCs w:val="22"/>
        </w:rPr>
        <w:t>o</w:t>
      </w:r>
      <w:r w:rsidR="009878AB">
        <w:rPr>
          <w:rFonts w:ascii="Arial" w:hAnsi="Arial" w:cs="Arial"/>
          <w:sz w:val="22"/>
          <w:szCs w:val="22"/>
        </w:rPr>
        <w:t xml:space="preserve"> </w:t>
      </w:r>
      <w:r w:rsidR="008D422F">
        <w:rPr>
          <w:rFonts w:ascii="Arial" w:hAnsi="Arial" w:cs="Arial"/>
          <w:sz w:val="22"/>
          <w:szCs w:val="22"/>
        </w:rPr>
        <w:t>Secretário Municipal de Saúde</w:t>
      </w:r>
      <w:r w:rsidR="009878AB">
        <w:rPr>
          <w:rFonts w:ascii="Arial" w:hAnsi="Arial" w:cs="Arial"/>
          <w:sz w:val="22"/>
          <w:szCs w:val="22"/>
        </w:rPr>
        <w:t xml:space="preserve"> </w:t>
      </w:r>
      <w:r w:rsidR="007562BB">
        <w:rPr>
          <w:rFonts w:ascii="Arial" w:hAnsi="Arial" w:cs="Arial"/>
          <w:b/>
          <w:bCs/>
          <w:sz w:val="22"/>
          <w:szCs w:val="22"/>
        </w:rPr>
        <w:t>S</w:t>
      </w:r>
      <w:r w:rsidR="004144BF">
        <w:rPr>
          <w:rFonts w:ascii="Arial" w:hAnsi="Arial" w:cs="Arial"/>
          <w:b/>
          <w:bCs/>
          <w:sz w:val="22"/>
          <w:szCs w:val="22"/>
        </w:rPr>
        <w:t>r</w:t>
      </w:r>
      <w:r w:rsidR="009A3C50">
        <w:rPr>
          <w:rFonts w:ascii="Arial" w:hAnsi="Arial" w:cs="Arial"/>
          <w:b/>
          <w:bCs/>
          <w:sz w:val="22"/>
          <w:szCs w:val="22"/>
        </w:rPr>
        <w:t>. ...................................</w:t>
      </w:r>
      <w:r w:rsidRPr="00A60088">
        <w:rPr>
          <w:rFonts w:ascii="Arial" w:hAnsi="Arial" w:cs="Arial"/>
          <w:b/>
          <w:bCs/>
          <w:sz w:val="22"/>
          <w:szCs w:val="22"/>
        </w:rPr>
        <w:t>..................</w:t>
      </w:r>
      <w:r w:rsidRPr="00A60088">
        <w:rPr>
          <w:rFonts w:ascii="Arial" w:hAnsi="Arial" w:cs="Arial"/>
          <w:sz w:val="22"/>
          <w:szCs w:val="22"/>
        </w:rPr>
        <w:t>, brasileir</w:t>
      </w:r>
      <w:r w:rsidR="007562BB">
        <w:rPr>
          <w:rFonts w:ascii="Arial" w:hAnsi="Arial" w:cs="Arial"/>
          <w:sz w:val="22"/>
          <w:szCs w:val="22"/>
        </w:rPr>
        <w:t>o</w:t>
      </w:r>
      <w:r w:rsidRPr="00A60088">
        <w:rPr>
          <w:rFonts w:ascii="Arial" w:hAnsi="Arial" w:cs="Arial"/>
          <w:sz w:val="22"/>
          <w:szCs w:val="22"/>
        </w:rPr>
        <w:t>, casad</w:t>
      </w:r>
      <w:r w:rsidR="007562BB">
        <w:rPr>
          <w:rFonts w:ascii="Arial" w:hAnsi="Arial" w:cs="Arial"/>
          <w:sz w:val="22"/>
          <w:szCs w:val="22"/>
        </w:rPr>
        <w:t>o</w:t>
      </w:r>
      <w:r w:rsidRPr="00A60088">
        <w:rPr>
          <w:rFonts w:ascii="Arial" w:hAnsi="Arial" w:cs="Arial"/>
          <w:sz w:val="22"/>
          <w:szCs w:val="22"/>
        </w:rPr>
        <w:t>, portador da Cédula de Identidade RG n</w:t>
      </w:r>
      <w:r>
        <w:rPr>
          <w:rFonts w:ascii="Arial" w:hAnsi="Arial" w:cs="Arial"/>
          <w:sz w:val="22"/>
          <w:szCs w:val="22"/>
        </w:rPr>
        <w:t>.</w:t>
      </w:r>
      <w:r w:rsidRPr="00A60088">
        <w:rPr>
          <w:rFonts w:ascii="Arial" w:hAnsi="Arial" w:cs="Arial"/>
          <w:sz w:val="22"/>
          <w:szCs w:val="22"/>
        </w:rPr>
        <w:t>º...</w:t>
      </w:r>
      <w:r w:rsidR="009A3C50">
        <w:rPr>
          <w:rFonts w:ascii="Arial" w:hAnsi="Arial" w:cs="Arial"/>
          <w:sz w:val="22"/>
          <w:szCs w:val="22"/>
        </w:rPr>
        <w:t>.............................</w:t>
      </w:r>
      <w:r w:rsidRPr="00A60088">
        <w:rPr>
          <w:rFonts w:ascii="Arial" w:hAnsi="Arial" w:cs="Arial"/>
          <w:sz w:val="22"/>
          <w:szCs w:val="22"/>
        </w:rPr>
        <w:t>........., devidamente inscrito junto ao Cadastro de Pessoas Físicas do Ministério da Fazenda CPF</w:t>
      </w:r>
      <w:r w:rsidR="009A3C50">
        <w:rPr>
          <w:rFonts w:ascii="Arial" w:hAnsi="Arial" w:cs="Arial"/>
          <w:sz w:val="22"/>
          <w:szCs w:val="22"/>
        </w:rPr>
        <w:t xml:space="preserve"> </w:t>
      </w:r>
      <w:r w:rsidRPr="00A60088">
        <w:rPr>
          <w:rFonts w:ascii="Arial" w:hAnsi="Arial" w:cs="Arial"/>
          <w:sz w:val="22"/>
          <w:szCs w:val="22"/>
        </w:rPr>
        <w:t>sob o nº .</w:t>
      </w:r>
      <w:r w:rsidR="009A3C50">
        <w:rPr>
          <w:rFonts w:ascii="Arial" w:hAnsi="Arial" w:cs="Arial"/>
          <w:sz w:val="22"/>
          <w:szCs w:val="22"/>
        </w:rPr>
        <w:t>.......................</w:t>
      </w:r>
      <w:r w:rsidRPr="00A60088">
        <w:rPr>
          <w:rFonts w:ascii="Arial" w:hAnsi="Arial" w:cs="Arial"/>
          <w:sz w:val="22"/>
          <w:szCs w:val="22"/>
        </w:rPr>
        <w:t xml:space="preserve">.............., doravante denominada </w:t>
      </w:r>
      <w:r w:rsidRPr="00A60088">
        <w:rPr>
          <w:rFonts w:ascii="Arial" w:hAnsi="Arial" w:cs="Arial"/>
          <w:b/>
          <w:bCs/>
          <w:sz w:val="22"/>
          <w:szCs w:val="22"/>
        </w:rPr>
        <w:t xml:space="preserve">CONTRATANTE, </w:t>
      </w:r>
      <w:r w:rsidRPr="00A60088">
        <w:rPr>
          <w:rFonts w:ascii="Arial" w:hAnsi="Arial" w:cs="Arial"/>
          <w:sz w:val="22"/>
          <w:szCs w:val="22"/>
        </w:rPr>
        <w:t>e, de outro lado, a empresa</w:t>
      </w:r>
      <w:r w:rsidRPr="00A60088">
        <w:rPr>
          <w:rFonts w:ascii="Arial" w:hAnsi="Arial" w:cs="Arial"/>
          <w:b/>
          <w:bCs/>
          <w:sz w:val="22"/>
          <w:szCs w:val="22"/>
        </w:rPr>
        <w:t xml:space="preserve"> .</w:t>
      </w:r>
      <w:r w:rsidR="009A3C50">
        <w:rPr>
          <w:rFonts w:ascii="Arial" w:hAnsi="Arial" w:cs="Arial"/>
          <w:b/>
          <w:bCs/>
          <w:sz w:val="22"/>
          <w:szCs w:val="22"/>
        </w:rPr>
        <w:t>..................................</w:t>
      </w:r>
      <w:r w:rsidRPr="00A60088">
        <w:rPr>
          <w:rFonts w:ascii="Arial" w:hAnsi="Arial" w:cs="Arial"/>
          <w:b/>
          <w:bCs/>
          <w:sz w:val="22"/>
          <w:szCs w:val="22"/>
        </w:rPr>
        <w:t>....................</w:t>
      </w:r>
      <w:r w:rsidRPr="00A60088">
        <w:rPr>
          <w:rFonts w:ascii="Arial" w:hAnsi="Arial" w:cs="Arial"/>
          <w:sz w:val="22"/>
          <w:szCs w:val="22"/>
        </w:rPr>
        <w:t>, pessoa jurídica de direito privado, sediada na ..................</w:t>
      </w:r>
      <w:r w:rsidR="009A3C50">
        <w:rPr>
          <w:rFonts w:ascii="Arial" w:hAnsi="Arial" w:cs="Arial"/>
          <w:sz w:val="22"/>
          <w:szCs w:val="22"/>
        </w:rPr>
        <w:t>................</w:t>
      </w:r>
      <w:r w:rsidRPr="00A60088">
        <w:rPr>
          <w:rFonts w:ascii="Arial" w:hAnsi="Arial" w:cs="Arial"/>
          <w:sz w:val="22"/>
          <w:szCs w:val="22"/>
        </w:rPr>
        <w:t>................., no Município de ..</w:t>
      </w:r>
      <w:r w:rsidR="009A3C50">
        <w:rPr>
          <w:rFonts w:ascii="Arial" w:hAnsi="Arial" w:cs="Arial"/>
          <w:sz w:val="22"/>
          <w:szCs w:val="22"/>
        </w:rPr>
        <w:t>..........................</w:t>
      </w:r>
      <w:r w:rsidRPr="00A60088">
        <w:rPr>
          <w:rFonts w:ascii="Arial" w:hAnsi="Arial" w:cs="Arial"/>
          <w:sz w:val="22"/>
          <w:szCs w:val="22"/>
        </w:rPr>
        <w:t>.........., Estado de ...</w:t>
      </w:r>
      <w:r w:rsidR="009A3C50">
        <w:rPr>
          <w:rFonts w:ascii="Arial" w:hAnsi="Arial" w:cs="Arial"/>
          <w:sz w:val="22"/>
          <w:szCs w:val="22"/>
        </w:rPr>
        <w:t>......................</w:t>
      </w:r>
      <w:r w:rsidRPr="00A60088">
        <w:rPr>
          <w:rFonts w:ascii="Arial" w:hAnsi="Arial" w:cs="Arial"/>
          <w:sz w:val="22"/>
          <w:szCs w:val="22"/>
        </w:rPr>
        <w:t>........., cadastrada junto ao Cadastro Nacional de Pessoa Jurídica do Ministério da Fazenda - CNPJ/MF sob o nº ................., com Inscrição Estadual registrada sob nº ...</w:t>
      </w:r>
      <w:r w:rsidR="009A3C50">
        <w:rPr>
          <w:rFonts w:ascii="Arial" w:hAnsi="Arial" w:cs="Arial"/>
          <w:sz w:val="22"/>
          <w:szCs w:val="22"/>
        </w:rPr>
        <w:t>...........................</w:t>
      </w:r>
      <w:r w:rsidRPr="00A60088">
        <w:rPr>
          <w:rFonts w:ascii="Arial" w:hAnsi="Arial" w:cs="Arial"/>
          <w:sz w:val="22"/>
          <w:szCs w:val="22"/>
        </w:rPr>
        <w:t xml:space="preserve">............., neste ato representado por </w:t>
      </w:r>
      <w:r w:rsidR="004144BF">
        <w:rPr>
          <w:rFonts w:ascii="Arial" w:hAnsi="Arial" w:cs="Arial"/>
          <w:b/>
          <w:sz w:val="22"/>
          <w:szCs w:val="22"/>
        </w:rPr>
        <w:t>Sr</w:t>
      </w:r>
      <w:r w:rsidR="009A3C50">
        <w:rPr>
          <w:rFonts w:ascii="Arial" w:hAnsi="Arial" w:cs="Arial"/>
          <w:b/>
          <w:sz w:val="22"/>
          <w:szCs w:val="22"/>
        </w:rPr>
        <w:t>(a) ...................................................</w:t>
      </w:r>
      <w:r w:rsidRPr="00A60088">
        <w:rPr>
          <w:rFonts w:ascii="Arial" w:hAnsi="Arial" w:cs="Arial"/>
          <w:sz w:val="22"/>
          <w:szCs w:val="22"/>
        </w:rPr>
        <w:t>, .</w:t>
      </w:r>
      <w:r w:rsidR="009A3C50">
        <w:rPr>
          <w:rFonts w:ascii="Arial" w:hAnsi="Arial" w:cs="Arial"/>
          <w:sz w:val="22"/>
          <w:szCs w:val="22"/>
        </w:rPr>
        <w:t>.</w:t>
      </w:r>
      <w:r w:rsidRPr="00A60088">
        <w:rPr>
          <w:rFonts w:ascii="Arial" w:hAnsi="Arial" w:cs="Arial"/>
          <w:sz w:val="22"/>
          <w:szCs w:val="22"/>
        </w:rPr>
        <w:t>.....</w:t>
      </w:r>
      <w:r w:rsidR="009A3C50">
        <w:rPr>
          <w:rFonts w:ascii="Arial" w:hAnsi="Arial" w:cs="Arial"/>
          <w:sz w:val="22"/>
          <w:szCs w:val="22"/>
        </w:rPr>
        <w:t>...</w:t>
      </w:r>
      <w:r w:rsidRPr="00A60088">
        <w:rPr>
          <w:rFonts w:ascii="Arial" w:hAnsi="Arial" w:cs="Arial"/>
          <w:sz w:val="22"/>
          <w:szCs w:val="22"/>
        </w:rPr>
        <w:t>....., .............., ...</w:t>
      </w:r>
      <w:r w:rsidR="009A3C50">
        <w:rPr>
          <w:rFonts w:ascii="Arial" w:hAnsi="Arial" w:cs="Arial"/>
          <w:sz w:val="22"/>
          <w:szCs w:val="22"/>
        </w:rPr>
        <w:t>....</w:t>
      </w:r>
      <w:r w:rsidRPr="00A60088">
        <w:rPr>
          <w:rFonts w:ascii="Arial" w:hAnsi="Arial" w:cs="Arial"/>
          <w:sz w:val="22"/>
          <w:szCs w:val="22"/>
        </w:rPr>
        <w:t>........., portador da Cédula de Identidade RG nº ...</w:t>
      </w:r>
      <w:r w:rsidR="009A3C50">
        <w:rPr>
          <w:rFonts w:ascii="Arial" w:hAnsi="Arial" w:cs="Arial"/>
          <w:sz w:val="22"/>
          <w:szCs w:val="22"/>
        </w:rPr>
        <w:t>................</w:t>
      </w:r>
      <w:r w:rsidRPr="00A60088">
        <w:rPr>
          <w:rFonts w:ascii="Arial" w:hAnsi="Arial" w:cs="Arial"/>
          <w:sz w:val="22"/>
          <w:szCs w:val="22"/>
        </w:rPr>
        <w:t>................, inscrita no Cadastro de Pessoas Físicas do Ministério da Fazenda CPF sob o nº ..</w:t>
      </w:r>
      <w:r w:rsidR="009A3C50">
        <w:rPr>
          <w:rFonts w:ascii="Arial" w:hAnsi="Arial" w:cs="Arial"/>
          <w:sz w:val="22"/>
          <w:szCs w:val="22"/>
        </w:rPr>
        <w:t>.....................</w:t>
      </w:r>
      <w:r w:rsidRPr="00A60088">
        <w:rPr>
          <w:rFonts w:ascii="Arial" w:hAnsi="Arial" w:cs="Arial"/>
          <w:sz w:val="22"/>
          <w:szCs w:val="22"/>
        </w:rPr>
        <w:t xml:space="preserve">........................, doravante denominada </w:t>
      </w:r>
      <w:r w:rsidRPr="00A60088">
        <w:rPr>
          <w:rFonts w:ascii="Arial" w:hAnsi="Arial" w:cs="Arial"/>
          <w:b/>
          <w:bCs/>
          <w:sz w:val="22"/>
          <w:szCs w:val="22"/>
        </w:rPr>
        <w:t>CONTRATADA</w:t>
      </w:r>
      <w:r w:rsidRPr="00A60088">
        <w:rPr>
          <w:rFonts w:ascii="Arial" w:hAnsi="Arial" w:cs="Arial"/>
          <w:sz w:val="22"/>
          <w:szCs w:val="22"/>
        </w:rPr>
        <w:t xml:space="preserve">, firmam a presente </w:t>
      </w:r>
      <w:r w:rsidRPr="00A60088">
        <w:rPr>
          <w:rFonts w:ascii="Arial" w:hAnsi="Arial" w:cs="Arial"/>
          <w:b/>
          <w:bCs/>
          <w:sz w:val="22"/>
          <w:szCs w:val="22"/>
        </w:rPr>
        <w:t>ATA DE REGISTRO DE PREÇO</w:t>
      </w:r>
      <w:r w:rsidRPr="00A60088">
        <w:rPr>
          <w:rFonts w:ascii="Arial" w:hAnsi="Arial" w:cs="Arial"/>
          <w:sz w:val="22"/>
          <w:szCs w:val="22"/>
        </w:rPr>
        <w:t>,</w:t>
      </w:r>
      <w:r w:rsidR="009A3C50">
        <w:rPr>
          <w:rFonts w:ascii="Arial" w:hAnsi="Arial" w:cs="Arial"/>
          <w:sz w:val="22"/>
          <w:szCs w:val="22"/>
        </w:rPr>
        <w:t xml:space="preserve"> </w:t>
      </w:r>
      <w:r w:rsidRPr="00A60088">
        <w:rPr>
          <w:rFonts w:ascii="Arial" w:hAnsi="Arial" w:cs="Arial"/>
          <w:sz w:val="22"/>
          <w:szCs w:val="22"/>
        </w:rPr>
        <w:t>que se regerá pela Lei nº 8666, de 21 de junho de 1993, Lei federal 10.520/02, observado o Decreto Municipal nº 2.</w:t>
      </w:r>
      <w:r w:rsidR="008473FE">
        <w:rPr>
          <w:rFonts w:ascii="Arial" w:hAnsi="Arial" w:cs="Arial"/>
          <w:sz w:val="22"/>
          <w:szCs w:val="22"/>
        </w:rPr>
        <w:t>754/05</w:t>
      </w:r>
      <w:r w:rsidRPr="00A60088">
        <w:rPr>
          <w:rFonts w:ascii="Arial" w:hAnsi="Arial" w:cs="Arial"/>
          <w:sz w:val="22"/>
          <w:szCs w:val="22"/>
        </w:rPr>
        <w:t xml:space="preserve">, que regulamentou o sistema de Registro de Preços no Município de Pouso Alegre, bem como o Edital referido, a proposta da </w:t>
      </w:r>
      <w:r w:rsidRPr="00A60088">
        <w:rPr>
          <w:rFonts w:ascii="Arial" w:hAnsi="Arial" w:cs="Arial"/>
          <w:b/>
          <w:bCs/>
          <w:sz w:val="22"/>
          <w:szCs w:val="22"/>
        </w:rPr>
        <w:t>CONTRATADA</w:t>
      </w:r>
      <w:r w:rsidRPr="00A60088">
        <w:rPr>
          <w:rFonts w:ascii="Arial" w:hAnsi="Arial" w:cs="Arial"/>
          <w:sz w:val="22"/>
          <w:szCs w:val="22"/>
        </w:rPr>
        <w:t>, e as cláusulas seguintes:</w:t>
      </w:r>
    </w:p>
    <w:p w:rsidR="00BF08C4" w:rsidRPr="00A60088" w:rsidRDefault="00BF08C4" w:rsidP="002E1A05">
      <w:pPr>
        <w:jc w:val="both"/>
        <w:rPr>
          <w:rFonts w:ascii="Arial" w:hAnsi="Arial" w:cs="Arial"/>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w:t>
      </w:r>
      <w:r w:rsidR="007562BB">
        <w:rPr>
          <w:rFonts w:ascii="Arial" w:hAnsi="Arial" w:cs="Arial"/>
          <w:bCs/>
          <w:iCs w:val="0"/>
          <w:sz w:val="22"/>
          <w:szCs w:val="22"/>
        </w:rPr>
        <w:t xml:space="preserve"> PRIMEIRA - DO OBJETO</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1.1. O objeto da presente ata é o</w:t>
      </w:r>
      <w:r w:rsidRPr="00A60088">
        <w:rPr>
          <w:rFonts w:ascii="Arial" w:hAnsi="Arial" w:cs="Arial"/>
          <w:b/>
          <w:bCs/>
          <w:iCs/>
          <w:sz w:val="22"/>
          <w:szCs w:val="22"/>
        </w:rPr>
        <w:t xml:space="preserve"> REGISTRO DE PREÇOS</w:t>
      </w:r>
      <w:r w:rsidRPr="00A60088">
        <w:rPr>
          <w:rFonts w:ascii="Arial" w:hAnsi="Arial" w:cs="Arial"/>
          <w:sz w:val="22"/>
          <w:szCs w:val="22"/>
        </w:rPr>
        <w:t xml:space="preserve"> para</w:t>
      </w:r>
      <w:r>
        <w:rPr>
          <w:rFonts w:ascii="Arial" w:hAnsi="Arial" w:cs="Arial"/>
          <w:sz w:val="22"/>
          <w:szCs w:val="22"/>
        </w:rPr>
        <w:t xml:space="preserve"> a</w:t>
      </w:r>
      <w:r w:rsidR="008473FE">
        <w:rPr>
          <w:rFonts w:ascii="Arial" w:hAnsi="Arial" w:cs="Arial"/>
          <w:sz w:val="22"/>
          <w:szCs w:val="22"/>
        </w:rPr>
        <w:t xml:space="preserve">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 xml:space="preserve">, </w:t>
      </w:r>
      <w:r w:rsidRPr="00A60088">
        <w:rPr>
          <w:rFonts w:ascii="Arial" w:hAnsi="Arial" w:cs="Arial"/>
          <w:sz w:val="22"/>
          <w:szCs w:val="22"/>
        </w:rPr>
        <w:t xml:space="preserve">de acordo com as especificações do </w:t>
      </w:r>
      <w:r w:rsidR="00DA311A">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deste edital.</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1.2. A </w:t>
      </w:r>
      <w:r w:rsidRPr="00A60088">
        <w:rPr>
          <w:rFonts w:ascii="Arial" w:hAnsi="Arial" w:cs="Arial"/>
          <w:b/>
          <w:bCs/>
          <w:sz w:val="22"/>
          <w:szCs w:val="22"/>
        </w:rPr>
        <w:t>DETENTORA</w:t>
      </w:r>
      <w:r w:rsidRPr="00A60088">
        <w:rPr>
          <w:rFonts w:ascii="Arial" w:hAnsi="Arial" w:cs="Arial"/>
          <w:sz w:val="22"/>
          <w:szCs w:val="22"/>
        </w:rPr>
        <w:t xml:space="preserve"> desta Ata de Registro de Preços se obrigará ao atendimento de todos os pedidos efetuados durante</w:t>
      </w:r>
      <w:r w:rsidR="00ED127D">
        <w:rPr>
          <w:rFonts w:ascii="Arial" w:hAnsi="Arial" w:cs="Arial"/>
          <w:sz w:val="22"/>
          <w:szCs w:val="22"/>
        </w:rPr>
        <w:t xml:space="preserve"> a sua vigência</w:t>
      </w:r>
      <w:r w:rsidRPr="00A60088">
        <w:rPr>
          <w:rFonts w:ascii="Arial" w:hAnsi="Arial" w:cs="Arial"/>
          <w:sz w:val="22"/>
          <w:szCs w:val="22"/>
        </w:rPr>
        <w:t xml:space="preserve">. </w:t>
      </w:r>
    </w:p>
    <w:p w:rsidR="00BF08C4" w:rsidRPr="00A60088" w:rsidRDefault="00BF08C4" w:rsidP="002E1A05">
      <w:pPr>
        <w:pStyle w:val="Ttulo3"/>
        <w:widowControl w:val="0"/>
        <w:autoSpaceDE w:val="0"/>
        <w:autoSpaceDN w:val="0"/>
        <w:adjustRightInd w:val="0"/>
        <w:rPr>
          <w:rFonts w:ascii="Arial" w:hAnsi="Arial" w:cs="Arial"/>
          <w:bCs/>
          <w:iCs w:val="0"/>
          <w:sz w:val="22"/>
          <w:szCs w:val="22"/>
        </w:rPr>
      </w:pPr>
    </w:p>
    <w:p w:rsidR="00BF08C4"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SEGUNDA – DA DOTAÇÃO ORÇAMENTÁRIA</w:t>
      </w:r>
    </w:p>
    <w:p w:rsidR="00BF08C4" w:rsidRPr="008D67E4" w:rsidRDefault="00BF08C4" w:rsidP="008D67E4">
      <w:pPr>
        <w:tabs>
          <w:tab w:val="left" w:pos="1072"/>
        </w:tabs>
      </w:pPr>
    </w:p>
    <w:p w:rsidR="0042373F" w:rsidRPr="008473FE" w:rsidRDefault="00BF08C4" w:rsidP="0042373F">
      <w:pPr>
        <w:pStyle w:val="Ttulo3"/>
        <w:jc w:val="left"/>
        <w:rPr>
          <w:rFonts w:ascii="Arial" w:hAnsi="Arial" w:cs="Arial"/>
          <w:b w:val="0"/>
          <w:iCs w:val="0"/>
          <w:sz w:val="22"/>
          <w:szCs w:val="22"/>
        </w:rPr>
      </w:pPr>
      <w:r w:rsidRPr="008473FE">
        <w:rPr>
          <w:rFonts w:ascii="Arial" w:hAnsi="Arial" w:cs="Arial"/>
          <w:b w:val="0"/>
          <w:iCs w:val="0"/>
          <w:sz w:val="22"/>
          <w:szCs w:val="22"/>
        </w:rPr>
        <w:t>2.1.</w:t>
      </w:r>
      <w:r w:rsidR="008473FE" w:rsidRPr="008473FE">
        <w:rPr>
          <w:rFonts w:ascii="Arial" w:hAnsi="Arial" w:cs="Arial"/>
          <w:b w:val="0"/>
          <w:iCs w:val="0"/>
          <w:sz w:val="22"/>
          <w:szCs w:val="22"/>
        </w:rPr>
        <w:t xml:space="preserve"> As desp</w:t>
      </w:r>
      <w:r w:rsidR="001E7A3F">
        <w:rPr>
          <w:rFonts w:ascii="Arial" w:hAnsi="Arial" w:cs="Arial"/>
          <w:b w:val="0"/>
          <w:iCs w:val="0"/>
          <w:sz w:val="22"/>
          <w:szCs w:val="22"/>
        </w:rPr>
        <w:t>esas correrão à conta das dotações</w:t>
      </w:r>
      <w:r w:rsidR="008473FE" w:rsidRPr="008473FE">
        <w:rPr>
          <w:rFonts w:ascii="Arial" w:hAnsi="Arial" w:cs="Arial"/>
          <w:b w:val="0"/>
          <w:iCs w:val="0"/>
          <w:sz w:val="22"/>
          <w:szCs w:val="22"/>
        </w:rPr>
        <w:t xml:space="preserve"> orçamentária</w:t>
      </w:r>
      <w:r w:rsidR="001E7A3F">
        <w:rPr>
          <w:rFonts w:ascii="Arial" w:hAnsi="Arial" w:cs="Arial"/>
          <w:b w:val="0"/>
          <w:iCs w:val="0"/>
          <w:sz w:val="22"/>
          <w:szCs w:val="22"/>
        </w:rPr>
        <w:t>s</w:t>
      </w:r>
      <w:r w:rsidR="0042373F">
        <w:rPr>
          <w:rFonts w:ascii="Arial" w:hAnsi="Arial" w:cs="Arial"/>
          <w:b w:val="0"/>
          <w:iCs w:val="0"/>
          <w:sz w:val="22"/>
          <w:szCs w:val="22"/>
        </w:rPr>
        <w:t xml:space="preserve"> </w:t>
      </w:r>
      <w:r w:rsidR="0042373F" w:rsidRPr="008473FE">
        <w:rPr>
          <w:rFonts w:ascii="Arial" w:hAnsi="Arial" w:cs="Arial"/>
          <w:b w:val="0"/>
          <w:iCs w:val="0"/>
          <w:sz w:val="22"/>
          <w:szCs w:val="22"/>
        </w:rPr>
        <w:t xml:space="preserve">do exercício contábil-financeiro </w:t>
      </w:r>
      <w:r w:rsidR="00FE183F">
        <w:rPr>
          <w:rFonts w:ascii="Arial" w:hAnsi="Arial" w:cs="Arial"/>
          <w:b w:val="0"/>
          <w:iCs w:val="0"/>
          <w:sz w:val="22"/>
          <w:szCs w:val="22"/>
        </w:rPr>
        <w:t>2015</w:t>
      </w:r>
    </w:p>
    <w:p w:rsidR="001E7A3F" w:rsidRDefault="001E7A3F" w:rsidP="008473FE">
      <w:pPr>
        <w:pStyle w:val="Ttulo3"/>
        <w:jc w:val="left"/>
        <w:rPr>
          <w:rFonts w:ascii="Arial" w:hAnsi="Arial" w:cs="Arial"/>
          <w:b w:val="0"/>
          <w:iCs w:val="0"/>
          <w:sz w:val="22"/>
          <w:szCs w:val="22"/>
        </w:rPr>
      </w:pPr>
    </w:p>
    <w:p w:rsidR="004144BF" w:rsidRDefault="00221AD1" w:rsidP="004144BF">
      <w:pPr>
        <w:pStyle w:val="Ttulo3"/>
        <w:jc w:val="left"/>
        <w:rPr>
          <w:rFonts w:ascii="Arial" w:hAnsi="Arial" w:cs="Arial"/>
          <w:sz w:val="22"/>
          <w:szCs w:val="22"/>
        </w:rPr>
      </w:pPr>
      <w:r>
        <w:rPr>
          <w:rFonts w:ascii="Arial" w:hAnsi="Arial" w:cs="Arial"/>
          <w:sz w:val="22"/>
          <w:szCs w:val="22"/>
        </w:rPr>
        <w:t>02.11.01.10.303.0003.2123.3.3.90.30.00 - Ficha 612 (FMS)</w:t>
      </w:r>
    </w:p>
    <w:p w:rsidR="004144BF" w:rsidRPr="004144BF" w:rsidRDefault="004144BF" w:rsidP="004144BF">
      <w:pPr>
        <w:rPr>
          <w:rFonts w:ascii="Arial" w:hAnsi="Arial" w:cs="Arial"/>
          <w:b/>
          <w:iCs/>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TERCEIRA - DOS PRAZOS</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3.1. A </w:t>
      </w:r>
      <w:r w:rsidRPr="00A60088">
        <w:rPr>
          <w:rFonts w:ascii="Arial" w:hAnsi="Arial" w:cs="Arial"/>
          <w:b/>
          <w:bCs/>
          <w:sz w:val="22"/>
          <w:szCs w:val="22"/>
        </w:rPr>
        <w:t>DETENTORA</w:t>
      </w:r>
      <w:r w:rsidRPr="00A60088">
        <w:rPr>
          <w:rFonts w:ascii="Arial" w:hAnsi="Arial" w:cs="Arial"/>
          <w:sz w:val="22"/>
          <w:szCs w:val="22"/>
        </w:rPr>
        <w:t xml:space="preserve"> 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 xml:space="preserve">5 (cinco) dias a contar da convocação expedida pelo </w:t>
      </w:r>
      <w:r w:rsidRPr="00A60088">
        <w:rPr>
          <w:rFonts w:ascii="Arial" w:hAnsi="Arial" w:cs="Arial"/>
          <w:b/>
          <w:bCs/>
          <w:sz w:val="22"/>
          <w:szCs w:val="22"/>
        </w:rPr>
        <w:t>MUNICÍPIO</w:t>
      </w:r>
      <w:r w:rsidRPr="00A60088">
        <w:rPr>
          <w:rFonts w:ascii="Arial" w:hAnsi="Arial" w:cs="Arial"/>
          <w:sz w:val="22"/>
          <w:szCs w:val="22"/>
        </w:rPr>
        <w:t xml:space="preserve">, podendo este prazo ser prorrogado por igual período, desde que ocorra motivo justificado e aceito pelo </w:t>
      </w:r>
      <w:r w:rsidRPr="00A60088">
        <w:rPr>
          <w:rFonts w:ascii="Arial" w:hAnsi="Arial" w:cs="Arial"/>
          <w:b/>
          <w:bCs/>
          <w:sz w:val="22"/>
          <w:szCs w:val="22"/>
        </w:rPr>
        <w:t>MUNICÍPIO</w:t>
      </w:r>
      <w:r w:rsidRPr="00A60088">
        <w:rPr>
          <w:rFonts w:ascii="Arial" w:hAnsi="Arial" w:cs="Arial"/>
          <w:sz w:val="22"/>
          <w:szCs w:val="22"/>
        </w:rPr>
        <w:t>.</w:t>
      </w:r>
    </w:p>
    <w:p w:rsidR="007562BB" w:rsidRDefault="007562BB" w:rsidP="002E1A05">
      <w:pPr>
        <w:widowControl w:val="0"/>
        <w:autoSpaceDE w:val="0"/>
        <w:autoSpaceDN w:val="0"/>
        <w:adjustRightInd w:val="0"/>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3.2. A Ata de Registro de Preços terá validade de um ano, contado a partir de sua assinatura.</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3.3.</w:t>
      </w:r>
      <w:r>
        <w:rPr>
          <w:rFonts w:ascii="Arial" w:hAnsi="Arial" w:cs="Arial"/>
          <w:bCs/>
          <w:iCs/>
          <w:sz w:val="22"/>
          <w:szCs w:val="22"/>
        </w:rPr>
        <w:t xml:space="preserve"> Os objetos</w:t>
      </w:r>
      <w:r w:rsidRPr="00A60088">
        <w:rPr>
          <w:rFonts w:ascii="Arial" w:hAnsi="Arial" w:cs="Arial"/>
          <w:bCs/>
          <w:iCs/>
          <w:sz w:val="22"/>
          <w:szCs w:val="22"/>
        </w:rPr>
        <w:t xml:space="preserve"> deverão</w:t>
      </w:r>
      <w:r>
        <w:rPr>
          <w:rFonts w:ascii="Arial" w:hAnsi="Arial" w:cs="Arial"/>
          <w:bCs/>
          <w:iCs/>
          <w:sz w:val="22"/>
          <w:szCs w:val="22"/>
        </w:rPr>
        <w:t xml:space="preserve"> ser entregues </w:t>
      </w:r>
      <w:proofErr w:type="spellStart"/>
      <w:r>
        <w:rPr>
          <w:rFonts w:ascii="Arial" w:hAnsi="Arial" w:cs="Arial"/>
          <w:bCs/>
          <w:iCs/>
          <w:sz w:val="22"/>
          <w:szCs w:val="22"/>
        </w:rPr>
        <w:t>parceladamente</w:t>
      </w:r>
      <w:proofErr w:type="spellEnd"/>
      <w:r>
        <w:rPr>
          <w:rFonts w:ascii="Arial" w:hAnsi="Arial" w:cs="Arial"/>
          <w:bCs/>
          <w:iCs/>
          <w:sz w:val="22"/>
          <w:szCs w:val="22"/>
        </w:rPr>
        <w:t xml:space="preserve">, conforme </w:t>
      </w:r>
      <w:r w:rsidR="00DA311A">
        <w:rPr>
          <w:rFonts w:ascii="Arial" w:hAnsi="Arial" w:cs="Arial"/>
          <w:bCs/>
          <w:iCs/>
          <w:sz w:val="22"/>
          <w:szCs w:val="22"/>
        </w:rPr>
        <w:t>Termo de Referência</w:t>
      </w:r>
      <w:r>
        <w:rPr>
          <w:rFonts w:ascii="Arial" w:hAnsi="Arial" w:cs="Arial"/>
          <w:bCs/>
          <w:iCs/>
          <w:sz w:val="22"/>
          <w:szCs w:val="22"/>
        </w:rPr>
        <w:t xml:space="preserve"> a partir da ordem de fornecimento emitido pela secretaria requisitante.</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3.4. A empresa vencedora somente fará o entrega do</w:t>
      </w:r>
      <w:r>
        <w:rPr>
          <w:rFonts w:ascii="Arial" w:hAnsi="Arial" w:cs="Arial"/>
          <w:sz w:val="22"/>
          <w:szCs w:val="22"/>
        </w:rPr>
        <w:t>s</w:t>
      </w:r>
      <w:r w:rsidRPr="00A60088">
        <w:rPr>
          <w:rFonts w:ascii="Arial" w:hAnsi="Arial" w:cs="Arial"/>
          <w:sz w:val="22"/>
          <w:szCs w:val="22"/>
        </w:rPr>
        <w:t xml:space="preserve"> objeto</w:t>
      </w:r>
      <w:r>
        <w:rPr>
          <w:rFonts w:ascii="Arial" w:hAnsi="Arial" w:cs="Arial"/>
          <w:sz w:val="22"/>
          <w:szCs w:val="22"/>
        </w:rPr>
        <w:t>s</w:t>
      </w:r>
      <w:r w:rsidRPr="00A60088">
        <w:rPr>
          <w:rFonts w:ascii="Arial" w:hAnsi="Arial" w:cs="Arial"/>
          <w:sz w:val="22"/>
          <w:szCs w:val="22"/>
        </w:rPr>
        <w:t xml:space="preserve"> mediante solicitação e ordem de fornecimento. </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QUARTA - DO PREÇO</w:t>
      </w:r>
    </w:p>
    <w:p w:rsidR="00BF08C4" w:rsidRPr="00A60088" w:rsidRDefault="00BF08C4" w:rsidP="002E1A05">
      <w:pPr>
        <w:pStyle w:val="a"/>
        <w:widowControl w:val="0"/>
        <w:tabs>
          <w:tab w:val="clear" w:pos="567"/>
          <w:tab w:val="clear" w:pos="9214"/>
        </w:tabs>
        <w:autoSpaceDE w:val="0"/>
        <w:autoSpaceDN w:val="0"/>
        <w:adjustRightInd w:val="0"/>
        <w:spacing w:line="240" w:lineRule="auto"/>
        <w:rPr>
          <w:rFonts w:ascii="Arial" w:hAnsi="Arial" w:cs="Arial"/>
          <w:sz w:val="22"/>
          <w:szCs w:val="22"/>
        </w:rPr>
      </w:pPr>
    </w:p>
    <w:p w:rsidR="00BF08C4" w:rsidRPr="009A3C50" w:rsidRDefault="00BF08C4" w:rsidP="002E1A05">
      <w:pPr>
        <w:pStyle w:val="Cabealho"/>
        <w:tabs>
          <w:tab w:val="clear" w:pos="4419"/>
          <w:tab w:val="clear" w:pos="8838"/>
        </w:tabs>
        <w:jc w:val="both"/>
        <w:rPr>
          <w:rFonts w:ascii="Arial" w:hAnsi="Arial" w:cs="Arial"/>
          <w:b/>
          <w:sz w:val="22"/>
          <w:szCs w:val="22"/>
        </w:rPr>
      </w:pPr>
      <w:r w:rsidRPr="009A3C50">
        <w:rPr>
          <w:rFonts w:ascii="Arial" w:hAnsi="Arial" w:cs="Arial"/>
          <w:b/>
          <w:sz w:val="22"/>
          <w:szCs w:val="22"/>
        </w:rPr>
        <w:t xml:space="preserve">4.1. O valor da presente Ata é de </w:t>
      </w:r>
      <w:proofErr w:type="gramStart"/>
      <w:r w:rsidRPr="009A3C50">
        <w:rPr>
          <w:rFonts w:ascii="Arial" w:hAnsi="Arial" w:cs="Arial"/>
          <w:b/>
          <w:sz w:val="22"/>
          <w:szCs w:val="22"/>
        </w:rPr>
        <w:t>R$</w:t>
      </w:r>
      <w:r w:rsidR="009A3C50">
        <w:rPr>
          <w:rFonts w:ascii="Arial" w:hAnsi="Arial" w:cs="Arial"/>
          <w:b/>
          <w:sz w:val="22"/>
          <w:szCs w:val="22"/>
        </w:rPr>
        <w:t xml:space="preserve"> ...</w:t>
      </w:r>
      <w:proofErr w:type="gramEnd"/>
      <w:r w:rsidR="009A3C50">
        <w:rPr>
          <w:rFonts w:ascii="Arial" w:hAnsi="Arial" w:cs="Arial"/>
          <w:b/>
          <w:sz w:val="22"/>
          <w:szCs w:val="22"/>
        </w:rPr>
        <w:t>.................</w:t>
      </w:r>
      <w:r w:rsidRPr="009A3C50">
        <w:rPr>
          <w:rFonts w:ascii="Arial" w:hAnsi="Arial" w:cs="Arial"/>
          <w:b/>
          <w:sz w:val="22"/>
          <w:szCs w:val="22"/>
        </w:rPr>
        <w:t>....(....</w:t>
      </w:r>
      <w:r w:rsidR="009A3C50">
        <w:rPr>
          <w:rFonts w:ascii="Arial" w:hAnsi="Arial" w:cs="Arial"/>
          <w:b/>
          <w:sz w:val="22"/>
          <w:szCs w:val="22"/>
        </w:rPr>
        <w:t>................................</w:t>
      </w:r>
      <w:r w:rsidRPr="009A3C50">
        <w:rPr>
          <w:rFonts w:ascii="Arial" w:hAnsi="Arial" w:cs="Arial"/>
          <w:b/>
          <w:sz w:val="22"/>
          <w:szCs w:val="22"/>
        </w:rPr>
        <w:t xml:space="preserve">.............). </w:t>
      </w:r>
    </w:p>
    <w:p w:rsidR="00BF08C4" w:rsidRPr="00A60088" w:rsidRDefault="00BF08C4" w:rsidP="002E1A05">
      <w:pPr>
        <w:widowControl w:val="0"/>
        <w:tabs>
          <w:tab w:val="left" w:leader="dot" w:pos="5145"/>
        </w:tabs>
        <w:autoSpaceDE w:val="0"/>
        <w:autoSpaceDN w:val="0"/>
        <w:adjustRightInd w:val="0"/>
        <w:jc w:val="both"/>
        <w:rPr>
          <w:rFonts w:ascii="Arial" w:hAnsi="Arial" w:cs="Arial"/>
          <w:sz w:val="22"/>
          <w:szCs w:val="22"/>
          <w:highlight w:val="red"/>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4.2. Os preços propostos serão considerados completos e abrangem todos os tributos (impostos, taxas, emolumentos, contribuições fiscais e </w:t>
      </w:r>
      <w:proofErr w:type="spellStart"/>
      <w:r w:rsidRPr="00A60088">
        <w:rPr>
          <w:rFonts w:ascii="Arial" w:hAnsi="Arial" w:cs="Arial"/>
          <w:sz w:val="22"/>
          <w:szCs w:val="22"/>
        </w:rPr>
        <w:t>parafiscais</w:t>
      </w:r>
      <w:proofErr w:type="spellEnd"/>
      <w:r w:rsidRPr="00A60088">
        <w:rPr>
          <w:rFonts w:ascii="Arial" w:hAnsi="Arial" w:cs="Arial"/>
          <w:sz w:val="22"/>
          <w:szCs w:val="22"/>
        </w:rPr>
        <w:t>), fornecimento de mão de obra especializada, leis sociais, administração, lucros, equipamentos e ferramental, transporte de material e de pessoal e qualquer despesa, acessória e/ou necessária, não especificada no Edital.</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QUINTA - DO REAJUSTE</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jc w:val="both"/>
        <w:rPr>
          <w:rFonts w:ascii="Arial" w:eastAsia="MS Mincho" w:hAnsi="Arial" w:cs="Arial"/>
          <w:spacing w:val="16"/>
          <w:sz w:val="22"/>
          <w:szCs w:val="22"/>
        </w:rPr>
      </w:pPr>
      <w:r w:rsidRPr="00A60088">
        <w:rPr>
          <w:rFonts w:ascii="Arial" w:hAnsi="Arial" w:cs="Arial"/>
          <w:sz w:val="22"/>
          <w:szCs w:val="22"/>
        </w:rPr>
        <w:t>5.1. Os preços propostos serão fixos e irreajustáveis pelo período de 12 (doze) meses.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b/>
          <w:bCs/>
          <w:sz w:val="22"/>
          <w:szCs w:val="22"/>
        </w:rPr>
      </w:pPr>
      <w:r w:rsidRPr="00A60088">
        <w:rPr>
          <w:rFonts w:ascii="Arial" w:hAnsi="Arial" w:cs="Arial"/>
          <w:sz w:val="22"/>
          <w:szCs w:val="22"/>
        </w:rPr>
        <w:t>5.2. A Prefeitura Municipal de Pouso Alegre poderá a qualquer tempo, rever os preços registrados, reduzindo-os em conformidade com pesquisa de mercado ou quando alterações conjunturais provocarem a redução dos preços praticados no mercado.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5.3. As hipóteses excepcionais de revisão de preços serão tratadas de acordo com a legislação vigente e exigirão detida análise econômica para avaliação de eventual desequilíbrio econômico – financeiro do contrato.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5.4. Os preços registrados poderão ser majorados mediante solicitação da </w:t>
      </w:r>
      <w:r w:rsidRPr="00A60088">
        <w:rPr>
          <w:rFonts w:ascii="Arial" w:hAnsi="Arial" w:cs="Arial"/>
          <w:b/>
          <w:bCs/>
          <w:sz w:val="22"/>
          <w:szCs w:val="22"/>
        </w:rPr>
        <w:t>DETENTORA</w:t>
      </w:r>
      <w:r w:rsidRPr="00A60088">
        <w:rPr>
          <w:rFonts w:ascii="Arial" w:hAnsi="Arial" w:cs="Arial"/>
          <w:sz w:val="22"/>
          <w:szCs w:val="22"/>
        </w:rPr>
        <w:t>, desde que seu pedido esteja acompanhado de documentos que comprovem a variação de preços do mercado, tais como notas fiscais de aquisição dos produtos acabados, matérias primas ou outros documentos julgados necessários a comprovar a variação de preços no mercado.</w:t>
      </w:r>
    </w:p>
    <w:p w:rsidR="00BF08C4" w:rsidRPr="00A60088" w:rsidRDefault="00BF08C4" w:rsidP="002E1A05">
      <w:pPr>
        <w:jc w:val="both"/>
        <w:rPr>
          <w:rFonts w:ascii="Arial" w:hAnsi="Arial" w:cs="Arial"/>
          <w:sz w:val="22"/>
          <w:szCs w:val="22"/>
        </w:rPr>
      </w:pPr>
    </w:p>
    <w:p w:rsidR="00BF08C4" w:rsidRDefault="00BF08C4" w:rsidP="002E1A05">
      <w:pPr>
        <w:jc w:val="both"/>
        <w:rPr>
          <w:rFonts w:ascii="Arial" w:hAnsi="Arial" w:cs="Arial"/>
          <w:sz w:val="22"/>
          <w:szCs w:val="22"/>
        </w:rPr>
      </w:pPr>
      <w:r w:rsidRPr="00A60088">
        <w:rPr>
          <w:rFonts w:ascii="Arial" w:hAnsi="Arial" w:cs="Arial"/>
          <w:sz w:val="22"/>
          <w:szCs w:val="22"/>
        </w:rPr>
        <w:t xml:space="preserve">5.5. Fica a </w:t>
      </w:r>
      <w:r w:rsidRPr="00A60088">
        <w:rPr>
          <w:rFonts w:ascii="Arial" w:hAnsi="Arial" w:cs="Arial"/>
          <w:b/>
          <w:bCs/>
          <w:sz w:val="22"/>
          <w:szCs w:val="22"/>
        </w:rPr>
        <w:t>DETENTORA</w:t>
      </w:r>
      <w:r w:rsidRPr="00A60088">
        <w:rPr>
          <w:rFonts w:ascii="Arial" w:hAnsi="Arial" w:cs="Arial"/>
          <w:sz w:val="22"/>
          <w:szCs w:val="22"/>
        </w:rPr>
        <w:t xml:space="preserve"> obrigada a pleitear e apresentar memória de cálculos referente à revisão de preços sempre que este ocorrer.</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5.6. O novo preço só terá validade, após a emissão de parecer da comissão revisora e, para efeito de pagamento dos objetos porventura entregues entre a data do pedido de adequação e a data da publicação do novo preço, retroagirá à data do pedido de adequação formulado pela </w:t>
      </w:r>
      <w:r w:rsidRPr="00A60088">
        <w:rPr>
          <w:rFonts w:ascii="Arial" w:hAnsi="Arial" w:cs="Arial"/>
          <w:b/>
          <w:bCs/>
          <w:sz w:val="22"/>
          <w:szCs w:val="22"/>
        </w:rPr>
        <w:t>DETENTORA</w:t>
      </w:r>
      <w:r w:rsidRPr="00A60088">
        <w:rPr>
          <w:rFonts w:ascii="Arial" w:hAnsi="Arial" w:cs="Arial"/>
          <w:sz w:val="22"/>
          <w:szCs w:val="22"/>
        </w:rPr>
        <w:t>.</w:t>
      </w:r>
    </w:p>
    <w:p w:rsidR="00BF08C4" w:rsidRPr="00A60088" w:rsidRDefault="00BF08C4" w:rsidP="002E1A05">
      <w:pPr>
        <w:pStyle w:val="a"/>
        <w:tabs>
          <w:tab w:val="clear" w:pos="567"/>
          <w:tab w:val="left" w:pos="708"/>
        </w:tabs>
        <w:spacing w:line="240" w:lineRule="auto"/>
        <w:rPr>
          <w:rFonts w:ascii="Arial" w:hAnsi="Arial" w:cs="Arial"/>
          <w:sz w:val="22"/>
          <w:szCs w:val="22"/>
        </w:rPr>
      </w:pPr>
    </w:p>
    <w:p w:rsidR="00BF08C4"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5.7. O diferencial de preço entre a proposta inicial da </w:t>
      </w:r>
      <w:r w:rsidRPr="00A60088">
        <w:rPr>
          <w:rFonts w:ascii="Arial" w:hAnsi="Arial" w:cs="Arial"/>
          <w:b/>
          <w:bCs/>
          <w:sz w:val="22"/>
          <w:szCs w:val="22"/>
        </w:rPr>
        <w:t>DETENTORA</w:t>
      </w:r>
      <w:r w:rsidRPr="00A60088">
        <w:rPr>
          <w:rFonts w:ascii="Arial" w:hAnsi="Arial" w:cs="Arial"/>
          <w:sz w:val="22"/>
          <w:szCs w:val="22"/>
        </w:rPr>
        <w:t xml:space="preserve"> e a pesquisa de mercado efetuada pela Prefeitura de Pouso Alegre na ocasião da abertura do certame, bem como eventuais descontos concedidos pela </w:t>
      </w:r>
      <w:r w:rsidRPr="00A60088">
        <w:rPr>
          <w:rFonts w:ascii="Arial" w:hAnsi="Arial" w:cs="Arial"/>
          <w:b/>
          <w:bCs/>
          <w:sz w:val="22"/>
          <w:szCs w:val="22"/>
        </w:rPr>
        <w:t>DETENTORA</w:t>
      </w:r>
      <w:r w:rsidRPr="00A60088">
        <w:rPr>
          <w:rFonts w:ascii="Arial" w:hAnsi="Arial" w:cs="Arial"/>
          <w:sz w:val="22"/>
          <w:szCs w:val="22"/>
        </w:rPr>
        <w:t>, serão sempre mantidos.</w:t>
      </w:r>
    </w:p>
    <w:p w:rsidR="003E11DF" w:rsidRDefault="003E11DF" w:rsidP="002E1A05">
      <w:pPr>
        <w:widowControl w:val="0"/>
        <w:autoSpaceDE w:val="0"/>
        <w:autoSpaceDN w:val="0"/>
        <w:adjustRightInd w:val="0"/>
        <w:jc w:val="both"/>
        <w:rPr>
          <w:rFonts w:ascii="Arial" w:hAnsi="Arial" w:cs="Arial"/>
          <w:sz w:val="22"/>
          <w:szCs w:val="22"/>
        </w:rPr>
      </w:pPr>
    </w:p>
    <w:p w:rsidR="00BF08C4" w:rsidRPr="00A60088" w:rsidRDefault="00BF08C4" w:rsidP="002E1A05">
      <w:pPr>
        <w:pStyle w:val="Ttulo3"/>
        <w:rPr>
          <w:rFonts w:ascii="Arial" w:hAnsi="Arial" w:cs="Arial"/>
          <w:sz w:val="22"/>
          <w:szCs w:val="22"/>
        </w:rPr>
      </w:pPr>
      <w:r w:rsidRPr="00A60088">
        <w:rPr>
          <w:rFonts w:ascii="Arial" w:hAnsi="Arial" w:cs="Arial"/>
          <w:sz w:val="22"/>
          <w:szCs w:val="22"/>
        </w:rPr>
        <w:t>CLÁUSULA SEXTA– DOS PAGAMENTOS</w:t>
      </w:r>
    </w:p>
    <w:p w:rsidR="00BF08C4" w:rsidRDefault="00BF08C4" w:rsidP="002E1A05">
      <w:pPr>
        <w:jc w:val="both"/>
        <w:rPr>
          <w:rFonts w:ascii="Arial" w:hAnsi="Arial" w:cs="Arial"/>
          <w:iCs/>
          <w:sz w:val="22"/>
          <w:szCs w:val="22"/>
        </w:rPr>
      </w:pPr>
    </w:p>
    <w:p w:rsidR="00BF08C4" w:rsidRDefault="00BF08C4" w:rsidP="002E1A05">
      <w:pPr>
        <w:jc w:val="both"/>
        <w:rPr>
          <w:rFonts w:ascii="Arial" w:hAnsi="Arial" w:cs="Arial"/>
          <w:sz w:val="22"/>
          <w:szCs w:val="22"/>
        </w:rPr>
      </w:pPr>
      <w:r w:rsidRPr="00A60088">
        <w:rPr>
          <w:rFonts w:ascii="Arial" w:hAnsi="Arial" w:cs="Arial"/>
          <w:iCs/>
          <w:sz w:val="22"/>
          <w:szCs w:val="22"/>
        </w:rPr>
        <w:t xml:space="preserve">6.1. </w:t>
      </w:r>
      <w:r w:rsidRPr="00A60088">
        <w:rPr>
          <w:rFonts w:ascii="Arial" w:hAnsi="Arial" w:cs="Arial"/>
          <w:sz w:val="22"/>
          <w:szCs w:val="22"/>
        </w:rPr>
        <w:t>A Prefeitura Municipal de Pouso Aleg</w:t>
      </w:r>
      <w:r>
        <w:rPr>
          <w:rFonts w:ascii="Arial" w:hAnsi="Arial" w:cs="Arial"/>
          <w:sz w:val="22"/>
          <w:szCs w:val="22"/>
        </w:rPr>
        <w:t>re efetuará o pagamento em até 30</w:t>
      </w:r>
      <w:r w:rsidRPr="00A60088">
        <w:rPr>
          <w:rFonts w:ascii="Arial" w:hAnsi="Arial" w:cs="Arial"/>
          <w:sz w:val="22"/>
          <w:szCs w:val="22"/>
        </w:rPr>
        <w:t xml:space="preserve"> (</w:t>
      </w:r>
      <w:r>
        <w:rPr>
          <w:rFonts w:ascii="Arial" w:hAnsi="Arial" w:cs="Arial"/>
          <w:sz w:val="22"/>
          <w:szCs w:val="22"/>
        </w:rPr>
        <w:t>trinta</w:t>
      </w:r>
      <w:r w:rsidRPr="00A60088">
        <w:rPr>
          <w:rFonts w:ascii="Arial" w:hAnsi="Arial" w:cs="Arial"/>
          <w:sz w:val="22"/>
          <w:szCs w:val="22"/>
        </w:rPr>
        <w:t xml:space="preserve">) dias após a emissão das Notas Fiscais, obedecendo </w:t>
      </w:r>
      <w:r>
        <w:rPr>
          <w:rFonts w:ascii="Arial" w:hAnsi="Arial" w:cs="Arial"/>
          <w:sz w:val="22"/>
          <w:szCs w:val="22"/>
        </w:rPr>
        <w:t>à</w:t>
      </w:r>
      <w:r w:rsidRPr="00A60088">
        <w:rPr>
          <w:rFonts w:ascii="Arial" w:hAnsi="Arial" w:cs="Arial"/>
          <w:sz w:val="22"/>
          <w:szCs w:val="22"/>
        </w:rPr>
        <w:t xml:space="preserve"> ordem dos empenhos e desde que atendidas </w:t>
      </w:r>
      <w:r>
        <w:rPr>
          <w:rFonts w:ascii="Arial" w:hAnsi="Arial" w:cs="Arial"/>
          <w:sz w:val="22"/>
          <w:szCs w:val="22"/>
        </w:rPr>
        <w:t>às</w:t>
      </w:r>
      <w:r w:rsidRPr="00A60088">
        <w:rPr>
          <w:rFonts w:ascii="Arial" w:hAnsi="Arial" w:cs="Arial"/>
          <w:sz w:val="22"/>
          <w:szCs w:val="22"/>
        </w:rPr>
        <w:t xml:space="preserve"> condições previstas neste edital e no </w:t>
      </w:r>
      <w:r w:rsidR="00DA311A">
        <w:rPr>
          <w:rFonts w:ascii="Arial" w:hAnsi="Arial" w:cs="Arial"/>
          <w:sz w:val="22"/>
          <w:szCs w:val="22"/>
        </w:rPr>
        <w:t>Termo de Referência</w:t>
      </w:r>
      <w:r w:rsidRPr="00A60088">
        <w:rPr>
          <w:rFonts w:ascii="Arial" w:hAnsi="Arial" w:cs="Arial"/>
          <w:sz w:val="22"/>
          <w:szCs w:val="22"/>
        </w:rPr>
        <w:t>.</w:t>
      </w:r>
    </w:p>
    <w:p w:rsidR="00BF08C4" w:rsidRPr="00A60088" w:rsidRDefault="00BF08C4" w:rsidP="002E1A05">
      <w:pPr>
        <w:jc w:val="both"/>
        <w:rPr>
          <w:rFonts w:ascii="Arial" w:hAnsi="Arial" w:cs="Arial"/>
          <w:sz w:val="22"/>
          <w:szCs w:val="22"/>
        </w:rPr>
      </w:pPr>
    </w:p>
    <w:p w:rsidR="00BF08C4" w:rsidRPr="00A60088" w:rsidRDefault="00BF08C4" w:rsidP="002E1A05">
      <w:pPr>
        <w:pStyle w:val="Ttulo3"/>
        <w:widowControl w:val="0"/>
        <w:autoSpaceDE w:val="0"/>
        <w:autoSpaceDN w:val="0"/>
        <w:adjustRightInd w:val="0"/>
        <w:rPr>
          <w:rFonts w:ascii="Arial" w:hAnsi="Arial" w:cs="Arial"/>
          <w:sz w:val="22"/>
          <w:szCs w:val="22"/>
        </w:rPr>
      </w:pPr>
      <w:r w:rsidRPr="00A60088">
        <w:rPr>
          <w:rFonts w:ascii="Arial" w:hAnsi="Arial" w:cs="Arial"/>
          <w:sz w:val="22"/>
          <w:szCs w:val="22"/>
        </w:rPr>
        <w:t>CLÁUSULA SÉTIMA - DA CONTRATAÇÃO</w:t>
      </w:r>
    </w:p>
    <w:p w:rsidR="00BF08C4" w:rsidRPr="00A60088" w:rsidRDefault="00BF08C4" w:rsidP="002E1A05">
      <w:pPr>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7.1. As obrigações decorrentes da aquisição dos objetos constantes do registro de preços, a serem firmadas entre o </w:t>
      </w:r>
      <w:r w:rsidRPr="00A60088">
        <w:rPr>
          <w:rFonts w:ascii="Arial" w:hAnsi="Arial" w:cs="Arial"/>
          <w:b/>
          <w:bCs/>
          <w:sz w:val="22"/>
          <w:szCs w:val="22"/>
        </w:rPr>
        <w:t>MUNICÍPIO</w:t>
      </w:r>
      <w:r w:rsidRPr="00A60088">
        <w:rPr>
          <w:rFonts w:ascii="Arial" w:hAnsi="Arial" w:cs="Arial"/>
          <w:sz w:val="22"/>
          <w:szCs w:val="22"/>
        </w:rPr>
        <w:t xml:space="preserve"> e a </w:t>
      </w:r>
      <w:r w:rsidRPr="00A60088">
        <w:rPr>
          <w:rFonts w:ascii="Arial" w:hAnsi="Arial" w:cs="Arial"/>
          <w:b/>
          <w:bCs/>
          <w:sz w:val="22"/>
          <w:szCs w:val="22"/>
        </w:rPr>
        <w:t>DETENTORA</w:t>
      </w:r>
      <w:r w:rsidRPr="00A60088">
        <w:rPr>
          <w:rFonts w:ascii="Arial" w:hAnsi="Arial" w:cs="Arial"/>
          <w:sz w:val="22"/>
          <w:szCs w:val="22"/>
        </w:rPr>
        <w:t xml:space="preserve"> poderão ser formalizadas através de contrato, observando-se as condições estabelecidas no Edital, seus anexos e na legislação vigente.</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7.2. Na hipótese da </w:t>
      </w:r>
      <w:r w:rsidRPr="00A60088">
        <w:rPr>
          <w:rFonts w:ascii="Arial" w:hAnsi="Arial" w:cs="Arial"/>
          <w:b/>
          <w:bCs/>
          <w:sz w:val="22"/>
          <w:szCs w:val="22"/>
        </w:rPr>
        <w:t>DETENTORA</w:t>
      </w:r>
      <w:r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A63269">
        <w:rPr>
          <w:rFonts w:ascii="Arial" w:hAnsi="Arial" w:cs="Arial"/>
          <w:sz w:val="22"/>
          <w:szCs w:val="22"/>
        </w:rPr>
        <w:t xml:space="preserve"> preferencialmente</w:t>
      </w:r>
      <w:r w:rsidRPr="00A60088">
        <w:rPr>
          <w:rFonts w:ascii="Arial" w:hAnsi="Arial" w:cs="Arial"/>
          <w:sz w:val="22"/>
          <w:szCs w:val="22"/>
        </w:rPr>
        <w:t xml:space="preserve"> nas mesmas condições propostas pelo primeiro classificado, inclusive quanto ao preço, independentemente da cominação prevista no art. 81 da Lei n° 8.666/93.</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7.3. Observados os critérios e condições estabelecidos no Edital, o </w:t>
      </w:r>
      <w:r w:rsidRPr="00A60088">
        <w:rPr>
          <w:rFonts w:ascii="Arial" w:hAnsi="Arial" w:cs="Arial"/>
          <w:b/>
          <w:bCs/>
          <w:sz w:val="22"/>
          <w:szCs w:val="22"/>
        </w:rPr>
        <w:t>MUNICÍPIO</w:t>
      </w:r>
      <w:r w:rsidRPr="00A60088">
        <w:rPr>
          <w:rFonts w:ascii="Arial" w:hAnsi="Arial" w:cs="Arial"/>
          <w:sz w:val="22"/>
          <w:szCs w:val="22"/>
        </w:rPr>
        <w:t xml:space="preserve"> poderá solicitar a mais de um fornecedor registrado, segundo a ordem de classificação, desde que razões de interesse público justifiquem e que o primeiro classificado não possua capacidade de disponibilização dos bens compatível com as solicitadas pelo MUNICÍPIO, observadas as condições do Edital e o preço registrado.</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b/>
          <w:bCs/>
          <w:sz w:val="22"/>
          <w:szCs w:val="22"/>
        </w:rPr>
        <w:t xml:space="preserve">CLÁUSULA OITAVA - DAS </w:t>
      </w:r>
      <w:r w:rsidRPr="00A60088">
        <w:rPr>
          <w:rFonts w:ascii="Arial" w:hAnsi="Arial" w:cs="Arial"/>
          <w:b/>
          <w:sz w:val="22"/>
          <w:szCs w:val="22"/>
        </w:rPr>
        <w:t>OBRIGAÇÕES DA PREFEITURA DE POUSO ALEGRE</w:t>
      </w:r>
    </w:p>
    <w:p w:rsidR="00BF08C4" w:rsidRPr="00A60088" w:rsidRDefault="00BF08C4" w:rsidP="002E1A05">
      <w:pPr>
        <w:tabs>
          <w:tab w:val="left" w:pos="2445"/>
        </w:tabs>
        <w:jc w:val="both"/>
        <w:rPr>
          <w:rFonts w:ascii="Arial" w:hAnsi="Arial" w:cs="Arial"/>
          <w:b/>
          <w:sz w:val="22"/>
          <w:szCs w:val="22"/>
        </w:rPr>
      </w:pPr>
      <w:r w:rsidRPr="00A60088">
        <w:rPr>
          <w:rFonts w:ascii="Arial" w:hAnsi="Arial" w:cs="Arial"/>
          <w:b/>
          <w:sz w:val="22"/>
          <w:szCs w:val="22"/>
        </w:rPr>
        <w:tab/>
      </w:r>
    </w:p>
    <w:p w:rsidR="00BF08C4" w:rsidRPr="00A60088" w:rsidRDefault="00BF08C4" w:rsidP="002E1A05">
      <w:pPr>
        <w:jc w:val="both"/>
        <w:rPr>
          <w:rFonts w:ascii="Arial" w:hAnsi="Arial" w:cs="Arial"/>
          <w:bCs/>
          <w:sz w:val="22"/>
          <w:szCs w:val="22"/>
        </w:rPr>
      </w:pPr>
      <w:r w:rsidRPr="00A60088">
        <w:rPr>
          <w:rFonts w:ascii="Arial" w:hAnsi="Arial" w:cs="Arial"/>
          <w:bCs/>
          <w:sz w:val="22"/>
          <w:szCs w:val="22"/>
        </w:rPr>
        <w:t>8.1. A Prefeitura Municipal de Pouso Alegre se obriga a efetuar os pagamentos devidos, na forma e condições ora estipuladas.</w:t>
      </w:r>
    </w:p>
    <w:p w:rsidR="00BF08C4" w:rsidRPr="00A60088" w:rsidRDefault="00BF08C4" w:rsidP="002E1A05">
      <w:pPr>
        <w:jc w:val="both"/>
        <w:rPr>
          <w:rFonts w:ascii="Arial" w:hAnsi="Arial" w:cs="Arial"/>
          <w:bCs/>
          <w:sz w:val="22"/>
          <w:szCs w:val="22"/>
        </w:rPr>
      </w:pPr>
    </w:p>
    <w:p w:rsidR="00BF08C4" w:rsidRPr="00A60088" w:rsidRDefault="00BF08C4" w:rsidP="002E1A05">
      <w:pPr>
        <w:jc w:val="both"/>
        <w:rPr>
          <w:rFonts w:ascii="Arial" w:hAnsi="Arial" w:cs="Arial"/>
          <w:bCs/>
          <w:sz w:val="22"/>
          <w:szCs w:val="22"/>
        </w:rPr>
      </w:pPr>
      <w:r w:rsidRPr="00A60088">
        <w:rPr>
          <w:rFonts w:ascii="Arial" w:hAnsi="Arial" w:cs="Arial"/>
          <w:bCs/>
          <w:sz w:val="22"/>
          <w:szCs w:val="22"/>
        </w:rPr>
        <w:t xml:space="preserve">8.2. </w:t>
      </w:r>
      <w:r w:rsidRPr="00A60088">
        <w:rPr>
          <w:rFonts w:ascii="Arial" w:hAnsi="Arial" w:cs="Arial"/>
          <w:sz w:val="22"/>
          <w:szCs w:val="22"/>
        </w:rPr>
        <w:t>Prestar todos os esclarecimentos necessários para a entrega do objeto.</w:t>
      </w:r>
    </w:p>
    <w:p w:rsidR="00BF08C4" w:rsidRPr="00A60088" w:rsidRDefault="00BF08C4" w:rsidP="002E1A05">
      <w:pPr>
        <w:jc w:val="both"/>
        <w:rPr>
          <w:rFonts w:ascii="Arial" w:hAnsi="Arial" w:cs="Arial"/>
          <w:b/>
          <w:bCs/>
          <w:sz w:val="22"/>
          <w:szCs w:val="22"/>
        </w:rPr>
      </w:pPr>
    </w:p>
    <w:p w:rsidR="00BF08C4" w:rsidRPr="00A60088" w:rsidRDefault="00BF08C4" w:rsidP="002E1A05">
      <w:pPr>
        <w:jc w:val="both"/>
        <w:rPr>
          <w:rFonts w:ascii="Arial" w:hAnsi="Arial" w:cs="Arial"/>
          <w:b/>
          <w:bCs/>
          <w:sz w:val="22"/>
          <w:szCs w:val="22"/>
        </w:rPr>
      </w:pPr>
      <w:r w:rsidRPr="00A60088">
        <w:rPr>
          <w:rFonts w:ascii="Arial" w:hAnsi="Arial" w:cs="Arial"/>
          <w:b/>
          <w:bCs/>
          <w:sz w:val="22"/>
          <w:szCs w:val="22"/>
        </w:rPr>
        <w:t>CLÁUSULA NONA - DAS OBRIGAÇÕES DA DETENTORA</w:t>
      </w:r>
    </w:p>
    <w:p w:rsidR="00BF08C4" w:rsidRPr="00A60088" w:rsidRDefault="00BF08C4" w:rsidP="002E1A05">
      <w:pPr>
        <w:jc w:val="both"/>
        <w:rPr>
          <w:rFonts w:ascii="Arial" w:eastAsia="MS Mincho" w:hAnsi="Arial" w:cs="Arial"/>
          <w:b/>
          <w:bCs/>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9.1. </w:t>
      </w:r>
      <w:r w:rsidRPr="00A60088">
        <w:rPr>
          <w:rFonts w:ascii="Arial" w:hAnsi="Arial" w:cs="Arial"/>
          <w:b/>
          <w:sz w:val="22"/>
          <w:szCs w:val="22"/>
        </w:rPr>
        <w:t xml:space="preserve">Entregar o objeto </w:t>
      </w:r>
      <w:r w:rsidRPr="00A60088">
        <w:rPr>
          <w:rFonts w:ascii="Arial" w:hAnsi="Arial" w:cs="Arial"/>
          <w:sz w:val="22"/>
          <w:szCs w:val="22"/>
        </w:rPr>
        <w:t xml:space="preserve">deste </w:t>
      </w:r>
      <w:r w:rsidRPr="00A60088">
        <w:rPr>
          <w:rFonts w:ascii="Arial" w:hAnsi="Arial" w:cs="Arial"/>
          <w:b/>
          <w:bCs/>
          <w:sz w:val="22"/>
          <w:szCs w:val="22"/>
        </w:rPr>
        <w:t xml:space="preserve">PREGÃO, </w:t>
      </w:r>
      <w:r w:rsidRPr="00A60088">
        <w:rPr>
          <w:rFonts w:ascii="Arial" w:hAnsi="Arial" w:cs="Arial"/>
          <w:sz w:val="22"/>
          <w:szCs w:val="22"/>
        </w:rPr>
        <w:t xml:space="preserve">conforme solicitação da Secretaria requisitante, obedecendo aos critérios detalhados no Anexo II – </w:t>
      </w:r>
      <w:r w:rsidR="00DA311A">
        <w:rPr>
          <w:rFonts w:ascii="Arial" w:hAnsi="Arial" w:cs="Arial"/>
          <w:sz w:val="22"/>
          <w:szCs w:val="22"/>
        </w:rPr>
        <w:t>Termo de Referência</w:t>
      </w:r>
      <w:r w:rsidRPr="00A60088">
        <w:rPr>
          <w:rFonts w:ascii="Arial" w:hAnsi="Arial" w:cs="Arial"/>
          <w:sz w:val="22"/>
          <w:szCs w:val="22"/>
        </w:rPr>
        <w:t>, em total conformidade com o Edital e seus Anexos.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9.2. Ficar responsável por qualquer erro na Proposta apresentada, obrigando-se a fornecer os bens conforme exigido no edital e em seus anexos;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9.3. Obriga-se a proponente vencedora a manter durante toda a execução da obrigação, em compatibilidade com as obrigações por ela assumidas, todas as condições de habilitação e qualificação exigidas na licitação.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9.4. Paralisar, por determinação do Município de Pouso Alegre, a entrega do</w:t>
      </w:r>
      <w:r>
        <w:rPr>
          <w:rFonts w:ascii="Arial" w:hAnsi="Arial" w:cs="Arial"/>
          <w:sz w:val="22"/>
          <w:szCs w:val="22"/>
        </w:rPr>
        <w:t>s</w:t>
      </w:r>
      <w:r w:rsidRPr="00A60088">
        <w:rPr>
          <w:rFonts w:ascii="Arial" w:hAnsi="Arial" w:cs="Arial"/>
          <w:sz w:val="22"/>
          <w:szCs w:val="22"/>
        </w:rPr>
        <w:t xml:space="preserve"> objeto</w:t>
      </w:r>
      <w:r>
        <w:rPr>
          <w:rFonts w:ascii="Arial" w:hAnsi="Arial" w:cs="Arial"/>
          <w:sz w:val="22"/>
          <w:szCs w:val="22"/>
        </w:rPr>
        <w:t>s</w:t>
      </w:r>
      <w:r w:rsidRPr="00A60088">
        <w:rPr>
          <w:rFonts w:ascii="Arial" w:hAnsi="Arial" w:cs="Arial"/>
          <w:sz w:val="22"/>
          <w:szCs w:val="22"/>
        </w:rPr>
        <w:t xml:space="preserve"> que não esteja</w:t>
      </w:r>
      <w:r>
        <w:rPr>
          <w:rFonts w:ascii="Arial" w:hAnsi="Arial" w:cs="Arial"/>
          <w:sz w:val="22"/>
          <w:szCs w:val="22"/>
        </w:rPr>
        <w:t xml:space="preserve">m </w:t>
      </w:r>
      <w:r w:rsidRPr="00A60088">
        <w:rPr>
          <w:rFonts w:ascii="Arial" w:hAnsi="Arial" w:cs="Arial"/>
          <w:sz w:val="22"/>
          <w:szCs w:val="22"/>
        </w:rPr>
        <w:t>de acordo com edital e seus anexos;</w:t>
      </w:r>
    </w:p>
    <w:p w:rsidR="00BF08C4" w:rsidRPr="00A60088" w:rsidRDefault="00BF08C4" w:rsidP="002E1A05">
      <w:pPr>
        <w:jc w:val="both"/>
        <w:rPr>
          <w:rFonts w:ascii="Arial" w:hAnsi="Arial" w:cs="Arial"/>
          <w:sz w:val="22"/>
          <w:szCs w:val="22"/>
        </w:rPr>
      </w:pPr>
    </w:p>
    <w:p w:rsidR="00BF08C4" w:rsidRDefault="00BF08C4" w:rsidP="002E1A05">
      <w:pPr>
        <w:jc w:val="both"/>
        <w:rPr>
          <w:rFonts w:ascii="Arial" w:hAnsi="Arial" w:cs="Arial"/>
          <w:sz w:val="22"/>
          <w:szCs w:val="22"/>
        </w:rPr>
      </w:pPr>
      <w:r w:rsidRPr="00A60088">
        <w:rPr>
          <w:rFonts w:ascii="Arial" w:hAnsi="Arial" w:cs="Arial"/>
          <w:sz w:val="22"/>
          <w:szCs w:val="22"/>
        </w:rPr>
        <w:t>9.5. Arcar com todas as despesas relativas ao seu ramo de atividade, e necessárias ao cumprimento do objeto e todos os tributos incidentes sobre o objeto do edital, devendo efetuar os respectivos pagamentos na forma e nos prazos previstos em lei.</w:t>
      </w:r>
    </w:p>
    <w:p w:rsidR="008D67E4" w:rsidRDefault="008D67E4" w:rsidP="002E1A05">
      <w:pPr>
        <w:jc w:val="both"/>
        <w:rPr>
          <w:rFonts w:ascii="Arial" w:hAnsi="Arial" w:cs="Arial"/>
          <w:sz w:val="22"/>
          <w:szCs w:val="22"/>
        </w:rPr>
      </w:pPr>
    </w:p>
    <w:p w:rsidR="00ED127D" w:rsidRPr="00A60088" w:rsidRDefault="00ED127D" w:rsidP="002E1A05">
      <w:pPr>
        <w:jc w:val="both"/>
        <w:rPr>
          <w:rFonts w:ascii="Arial" w:hAnsi="Arial" w:cs="Arial"/>
          <w:sz w:val="22"/>
          <w:szCs w:val="22"/>
        </w:rPr>
      </w:pPr>
    </w:p>
    <w:p w:rsidR="00BF08C4" w:rsidRPr="009878AB" w:rsidRDefault="00BF08C4" w:rsidP="009A3C50">
      <w:pPr>
        <w:rPr>
          <w:rFonts w:ascii="Arial" w:eastAsia="Arial Unicode MS" w:hAnsi="Arial" w:cs="Arial"/>
          <w:b/>
        </w:rPr>
      </w:pPr>
      <w:r w:rsidRPr="009878AB">
        <w:rPr>
          <w:rFonts w:ascii="Arial" w:hAnsi="Arial" w:cs="Arial"/>
          <w:b/>
        </w:rPr>
        <w:t>CLÁUSULA DÉCIMA – DO TERMO CONTRATUAL</w:t>
      </w:r>
    </w:p>
    <w:p w:rsidR="00BF08C4" w:rsidRPr="00A60088" w:rsidRDefault="00BF08C4" w:rsidP="002E1A05">
      <w:pPr>
        <w:pStyle w:val="Corpodetexto"/>
        <w:spacing w:after="0"/>
        <w:jc w:val="both"/>
        <w:rPr>
          <w:rFonts w:ascii="Arial" w:hAnsi="Arial" w:cs="Arial"/>
          <w:sz w:val="22"/>
          <w:szCs w:val="22"/>
        </w:rPr>
      </w:pPr>
    </w:p>
    <w:p w:rsidR="00BF08C4" w:rsidRPr="00A60088" w:rsidRDefault="00BF08C4" w:rsidP="002E1A05">
      <w:pPr>
        <w:pStyle w:val="Corpodetexto"/>
        <w:spacing w:after="0"/>
        <w:jc w:val="both"/>
        <w:rPr>
          <w:rFonts w:ascii="Arial" w:hAnsi="Arial" w:cs="Arial"/>
          <w:sz w:val="22"/>
          <w:szCs w:val="22"/>
        </w:rPr>
      </w:pPr>
      <w:r w:rsidRPr="00A60088">
        <w:rPr>
          <w:rFonts w:ascii="Arial" w:hAnsi="Arial" w:cs="Arial"/>
          <w:sz w:val="22"/>
          <w:szCs w:val="22"/>
        </w:rPr>
        <w:t>10.1. As obrigações decorrentes desta Ata de Registro de Preços serão formalizadas através de termo contratual, podendo consubstanciar-se na própria nota de empenho, na hipótese prevista no artigo 62 da Lei Federal nº 8666/93 e suas alterações.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10.2. A recusa da </w:t>
      </w:r>
      <w:r w:rsidRPr="00A60088">
        <w:rPr>
          <w:rFonts w:ascii="Arial" w:hAnsi="Arial" w:cs="Arial"/>
          <w:b/>
          <w:bCs/>
          <w:sz w:val="22"/>
          <w:szCs w:val="22"/>
        </w:rPr>
        <w:t>DETENTORA</w:t>
      </w:r>
      <w:r w:rsidRPr="00A60088">
        <w:rPr>
          <w:rFonts w:ascii="Arial" w:hAnsi="Arial" w:cs="Arial"/>
          <w:sz w:val="22"/>
          <w:szCs w:val="22"/>
        </w:rPr>
        <w:t xml:space="preserve"> em retirar a nota de empenho ou assinar o contrato caracteriza descumprimento de obrigações, podendo-lhe acarretar as sanções previstas. </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10.3. No caso previsto no subitem anterior, a critério da Administração, poderá ser celebrado contrato com as remanescentes, obedecida à ordem classificatória e</w:t>
      </w:r>
      <w:r w:rsidR="00583DBE">
        <w:rPr>
          <w:rFonts w:ascii="Arial" w:hAnsi="Arial" w:cs="Arial"/>
          <w:sz w:val="22"/>
          <w:szCs w:val="22"/>
        </w:rPr>
        <w:t xml:space="preserve"> preferencialmente</w:t>
      </w:r>
      <w:r w:rsidRPr="00A60088">
        <w:rPr>
          <w:rFonts w:ascii="Arial" w:hAnsi="Arial" w:cs="Arial"/>
          <w:sz w:val="22"/>
          <w:szCs w:val="22"/>
        </w:rPr>
        <w:t xml:space="preserve"> as mesmas condições oferecidas pela </w:t>
      </w:r>
      <w:r w:rsidRPr="00A60088">
        <w:rPr>
          <w:rFonts w:ascii="Arial" w:hAnsi="Arial" w:cs="Arial"/>
          <w:b/>
          <w:bCs/>
          <w:sz w:val="22"/>
          <w:szCs w:val="22"/>
        </w:rPr>
        <w:t>DETENTORA</w:t>
      </w:r>
      <w:r w:rsidRPr="00A60088">
        <w:rPr>
          <w:rFonts w:ascii="Arial" w:hAnsi="Arial" w:cs="Arial"/>
          <w:sz w:val="22"/>
          <w:szCs w:val="22"/>
        </w:rPr>
        <w:t>, inclusive quanto ao preço.</w:t>
      </w:r>
    </w:p>
    <w:p w:rsidR="00BF08C4" w:rsidRPr="00A60088" w:rsidRDefault="00BF08C4" w:rsidP="002E1A05">
      <w:pPr>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10.4. O eventual contrato resultante da presente Ata de Registro de Preços poderão ser alterados nos termos do artigo 65, da Lei Federal nº 8.666/93 e suas alterações.</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b/>
          <w:sz w:val="22"/>
          <w:szCs w:val="22"/>
        </w:rPr>
      </w:pPr>
      <w:r w:rsidRPr="00A60088">
        <w:rPr>
          <w:rFonts w:ascii="Arial" w:hAnsi="Arial" w:cs="Arial"/>
          <w:b/>
          <w:bCs/>
          <w:sz w:val="22"/>
          <w:szCs w:val="22"/>
        </w:rPr>
        <w:t xml:space="preserve">CLÁUSULA DÉCIMA PRIMEIRA – </w:t>
      </w:r>
      <w:r w:rsidRPr="00A60088">
        <w:rPr>
          <w:rFonts w:ascii="Arial" w:hAnsi="Arial" w:cs="Arial"/>
          <w:b/>
          <w:sz w:val="22"/>
          <w:szCs w:val="22"/>
        </w:rPr>
        <w:t>PENALIDADES</w:t>
      </w:r>
    </w:p>
    <w:p w:rsidR="00BF08C4" w:rsidRPr="00A60088" w:rsidRDefault="00BF08C4" w:rsidP="002E1A05">
      <w:pPr>
        <w:autoSpaceDE w:val="0"/>
        <w:autoSpaceDN w:val="0"/>
        <w:adjustRightInd w:val="0"/>
        <w:jc w:val="both"/>
        <w:rPr>
          <w:rFonts w:ascii="Arial" w:hAnsi="Arial" w:cs="Arial"/>
          <w:b/>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11.1. São aplicáveis as sanções previstas no Capítulo IV da Lei Federal nº 8666/93, na Lei Federal nº 10520/02 e demais normas pertinentes.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11.2. A licitante que não mantiver a </w:t>
      </w:r>
      <w:r w:rsidR="007562BB">
        <w:rPr>
          <w:rFonts w:ascii="Arial" w:hAnsi="Arial" w:cs="Arial"/>
          <w:bCs/>
          <w:iCs/>
          <w:sz w:val="22"/>
          <w:szCs w:val="22"/>
        </w:rPr>
        <w:t>proposta ou</w:t>
      </w:r>
      <w:r w:rsidRPr="00A60088">
        <w:rPr>
          <w:rFonts w:ascii="Arial" w:hAnsi="Arial" w:cs="Arial"/>
          <w:bCs/>
          <w:iCs/>
          <w:sz w:val="22"/>
          <w:szCs w:val="22"/>
        </w:rPr>
        <w:t xml:space="preserve"> fizer declaração falsa, estará sujeita à pena de suspensão de seu direito de licitar e contratar com a Administração, pelo prazo de até </w:t>
      </w:r>
      <w:r w:rsidR="00583DBE">
        <w:rPr>
          <w:rFonts w:ascii="Arial" w:hAnsi="Arial" w:cs="Arial"/>
          <w:bCs/>
          <w:iCs/>
          <w:sz w:val="22"/>
          <w:szCs w:val="22"/>
        </w:rPr>
        <w:t>dois anos</w:t>
      </w:r>
      <w:r w:rsidRPr="00A60088">
        <w:rPr>
          <w:rFonts w:ascii="Arial" w:hAnsi="Arial" w:cs="Arial"/>
          <w:bCs/>
          <w:iCs/>
          <w:sz w:val="22"/>
          <w:szCs w:val="22"/>
        </w:rPr>
        <w:t>.</w:t>
      </w:r>
    </w:p>
    <w:p w:rsidR="00BF08C4" w:rsidRPr="00A60088" w:rsidRDefault="00BF08C4" w:rsidP="002E1A05">
      <w:pPr>
        <w:jc w:val="both"/>
        <w:rPr>
          <w:rFonts w:ascii="Arial" w:hAnsi="Arial" w:cs="Arial"/>
          <w:bCs/>
          <w:iCs/>
          <w:sz w:val="22"/>
          <w:szCs w:val="22"/>
        </w:rPr>
      </w:pPr>
    </w:p>
    <w:p w:rsidR="00583DBE" w:rsidRDefault="00BF08C4" w:rsidP="002E1A05">
      <w:pPr>
        <w:jc w:val="both"/>
        <w:rPr>
          <w:rFonts w:ascii="Arial" w:hAnsi="Arial" w:cs="Arial"/>
          <w:bCs/>
          <w:iCs/>
          <w:sz w:val="22"/>
          <w:szCs w:val="22"/>
        </w:rPr>
      </w:pPr>
      <w:r w:rsidRPr="00A60088">
        <w:rPr>
          <w:rFonts w:ascii="Arial" w:hAnsi="Arial" w:cs="Arial"/>
          <w:bCs/>
          <w:iCs/>
          <w:sz w:val="22"/>
          <w:szCs w:val="22"/>
        </w:rPr>
        <w:t>11.3. Será aplicada multa no valor de 2% (dois por cento) do valor estimado do fornecimento</w:t>
      </w:r>
      <w:r w:rsidR="00583DBE">
        <w:rPr>
          <w:rFonts w:ascii="Arial" w:hAnsi="Arial" w:cs="Arial"/>
          <w:bCs/>
          <w:iCs/>
          <w:sz w:val="22"/>
          <w:szCs w:val="22"/>
        </w:rPr>
        <w:t xml:space="preserve"> à licitante</w:t>
      </w:r>
      <w:r w:rsidRPr="00A60088">
        <w:rPr>
          <w:rFonts w:ascii="Arial" w:hAnsi="Arial" w:cs="Arial"/>
          <w:bCs/>
          <w:iCs/>
          <w:sz w:val="22"/>
          <w:szCs w:val="22"/>
        </w:rPr>
        <w:t xml:space="preserve"> cuja proposta tenha sido classificada em primeiro lugar e que venha a ser inabilitada por ter apresentado documentos que seguramente não ate</w:t>
      </w:r>
      <w:r w:rsidR="00583DBE">
        <w:rPr>
          <w:rFonts w:ascii="Arial" w:hAnsi="Arial" w:cs="Arial"/>
          <w:bCs/>
          <w:iCs/>
          <w:sz w:val="22"/>
          <w:szCs w:val="22"/>
        </w:rPr>
        <w:t>ndam as exigências deste edital.</w:t>
      </w:r>
      <w:r w:rsidRPr="00A60088">
        <w:rPr>
          <w:rFonts w:ascii="Arial" w:hAnsi="Arial" w:cs="Arial"/>
          <w:bCs/>
          <w:iCs/>
          <w:sz w:val="22"/>
          <w:szCs w:val="22"/>
        </w:rPr>
        <w:t xml:space="preserve"> </w:t>
      </w:r>
      <w:r w:rsidR="007562BB">
        <w:rPr>
          <w:rFonts w:ascii="Arial" w:hAnsi="Arial" w:cs="Arial"/>
          <w:bCs/>
          <w:iCs/>
          <w:sz w:val="22"/>
          <w:szCs w:val="22"/>
        </w:rPr>
        <w:t xml:space="preserve"> </w:t>
      </w:r>
    </w:p>
    <w:p w:rsidR="00583DBE" w:rsidRDefault="00583DBE" w:rsidP="002E1A05">
      <w:pPr>
        <w:jc w:val="both"/>
        <w:rPr>
          <w:rFonts w:ascii="Arial" w:hAnsi="Arial" w:cs="Arial"/>
          <w:bCs/>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 xml:space="preserve">11.4. Salvo ocorrência de caso fortuito ou de força maior, devidamente justificados e comprovados, ao não cumprimento, por parte da(s) proponente(s) vencedora(s), das obrigações assumidas, ou a </w:t>
      </w:r>
      <w:proofErr w:type="spellStart"/>
      <w:r w:rsidRPr="00A60088">
        <w:rPr>
          <w:rFonts w:ascii="Arial" w:hAnsi="Arial" w:cs="Arial"/>
          <w:iCs/>
          <w:sz w:val="22"/>
          <w:szCs w:val="22"/>
        </w:rPr>
        <w:t>infringência</w:t>
      </w:r>
      <w:proofErr w:type="spellEnd"/>
      <w:r w:rsidRPr="00A60088">
        <w:rPr>
          <w:rFonts w:ascii="Arial" w:hAnsi="Arial" w:cs="Arial"/>
          <w:iCs/>
          <w:sz w:val="22"/>
          <w:szCs w:val="22"/>
        </w:rPr>
        <w:t xml:space="preserve"> de preceitos legais pertinentes, </w:t>
      </w:r>
      <w:proofErr w:type="gramStart"/>
      <w:r w:rsidRPr="00A60088">
        <w:rPr>
          <w:rFonts w:ascii="Arial" w:hAnsi="Arial" w:cs="Arial"/>
          <w:iCs/>
          <w:sz w:val="22"/>
          <w:szCs w:val="22"/>
        </w:rPr>
        <w:t>serão</w:t>
      </w:r>
      <w:proofErr w:type="gramEnd"/>
      <w:r w:rsidRPr="00A60088">
        <w:rPr>
          <w:rFonts w:ascii="Arial" w:hAnsi="Arial" w:cs="Arial"/>
          <w:iCs/>
          <w:sz w:val="22"/>
          <w:szCs w:val="22"/>
        </w:rPr>
        <w:t xml:space="preserve"> aplicadas, segundo a gravidade da falta, nos termos dos artigos 86 e 87 da Lei Federal nº 8.666/93 e suas alterações, as seguintes penalidades: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 - advertência, sempre que for constatada irregularidade de pouca gravidade, para a qual tenha(m) a</w:t>
      </w:r>
      <w:r w:rsidR="00960208">
        <w:rPr>
          <w:rFonts w:ascii="Arial" w:hAnsi="Arial" w:cs="Arial"/>
          <w:iCs/>
          <w:sz w:val="22"/>
          <w:szCs w:val="22"/>
        </w:rPr>
        <w:t xml:space="preserve"> </w:t>
      </w:r>
      <w:r w:rsidRPr="00A60088">
        <w:rPr>
          <w:rFonts w:ascii="Arial" w:hAnsi="Arial" w:cs="Arial"/>
          <w:iCs/>
          <w:sz w:val="22"/>
          <w:szCs w:val="22"/>
        </w:rPr>
        <w:t>proponente(s) vencedora(s) concorrida diretamente, ocorrência que será registrada no Cadastro de Fornecedores da Prefeitura de Pouso Alegre;</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 – multa de 1% (um por cento), por dia de atraso na entrega dos materiais, calculada sobre o valor da parcela contratada, até o limite de 15 dias, atrasos superiores a este, aplicar-se-á o disposto no inciso III;</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III – multa de 30% (trinta por cento) sobre o valor total do contrato, na hipótese do não cumprimento de qualquer das obrigações assumidas;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IV – na hipótese de rescisão do contrato, além da aplicação da multa correspondente, aplicar-se-á suspensão ao direito de licitar com a Prefeitura de Pouso Alegre, bem como o impedimento de com ela contratar,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V – declaração de inidoneidade, quando a proponente vencedora deixar de cumprir com as obrigações assumidas, praticando falta grave, dolosa ou culposa.</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Primeiro</w:t>
      </w:r>
      <w:r w:rsidRPr="00A60088">
        <w:rPr>
          <w:rFonts w:ascii="Arial" w:hAnsi="Arial" w:cs="Arial"/>
          <w:iCs/>
          <w:sz w:val="22"/>
          <w:szCs w:val="22"/>
        </w:rPr>
        <w:t xml:space="preserve"> - As multas serão, após regular processo administrativo, cobradas administrativa ou judicialmente;</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Segundo</w:t>
      </w:r>
      <w:r w:rsidRPr="00A60088">
        <w:rPr>
          <w:rFonts w:ascii="Arial" w:hAnsi="Arial" w:cs="Arial"/>
          <w:iCs/>
          <w:sz w:val="22"/>
          <w:szCs w:val="22"/>
        </w:rPr>
        <w:t xml:space="preserve"> - Constatada a </w:t>
      </w:r>
      <w:proofErr w:type="spellStart"/>
      <w:r w:rsidRPr="00A60088">
        <w:rPr>
          <w:rFonts w:ascii="Arial" w:hAnsi="Arial" w:cs="Arial"/>
          <w:iCs/>
          <w:sz w:val="22"/>
          <w:szCs w:val="22"/>
        </w:rPr>
        <w:t>inveracidade</w:t>
      </w:r>
      <w:proofErr w:type="spellEnd"/>
      <w:r w:rsidRPr="00A60088">
        <w:rPr>
          <w:rFonts w:ascii="Arial" w:hAnsi="Arial" w:cs="Arial"/>
          <w:iCs/>
          <w:sz w:val="22"/>
          <w:szCs w:val="22"/>
        </w:rPr>
        <w:t xml:space="preserve"> de qualquer das informações fornecidas pela </w:t>
      </w:r>
      <w:r w:rsidRPr="00A60088">
        <w:rPr>
          <w:rFonts w:ascii="Arial" w:hAnsi="Arial" w:cs="Arial"/>
          <w:b/>
          <w:bCs/>
          <w:iCs/>
          <w:sz w:val="22"/>
          <w:szCs w:val="22"/>
        </w:rPr>
        <w:t>CONTRATADA</w:t>
      </w:r>
      <w:r w:rsidRPr="00A60088">
        <w:rPr>
          <w:rFonts w:ascii="Arial" w:hAnsi="Arial" w:cs="Arial"/>
          <w:iCs/>
          <w:sz w:val="22"/>
          <w:szCs w:val="22"/>
        </w:rPr>
        <w:t>, esta poderá sofrer quaisquer das penalidades adiante previstas: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a) suspensão temporária de participação em licitações e impedimento de contratar com a Prefeitura Municipal de Pouso alegre,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iCs/>
          <w:sz w:val="22"/>
          <w:szCs w:val="22"/>
        </w:rPr>
        <w:t>Parágrafo Terceiro</w:t>
      </w:r>
      <w:r w:rsidRPr="00A60088">
        <w:rPr>
          <w:rFonts w:ascii="Arial" w:hAnsi="Arial" w:cs="Arial"/>
          <w:bCs/>
          <w:iCs/>
          <w:sz w:val="22"/>
          <w:szCs w:val="22"/>
        </w:rPr>
        <w:t xml:space="preserve"> - </w:t>
      </w:r>
      <w:r w:rsidRPr="00A60088">
        <w:rPr>
          <w:rFonts w:ascii="Arial" w:hAnsi="Arial" w:cs="Arial"/>
          <w:iCs/>
          <w:sz w:val="22"/>
          <w:szCs w:val="22"/>
        </w:rPr>
        <w:t>As penalidades previstas nesta cláusula têm caráter de sanção administrativa, conseqüentemente a sua aplicação não exime a(s) proponente(s) vencedora(s) de reparar os eventuais prejuízos que seu ato venha a acarretar ao Município de Pouso Alegre;</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11.5. As sanções são independentes e a aplicação de uma não exclui a aplicação das outras.</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SEGUNDA - DO FORO</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Fica eleito o foro da cidade de Pouso Alegre, para dirimir eventuais dúvidas e/ou conflitos originados pela presente Ata e pelo futuro contrato, com renúncia a quaisquer outros por mais privilegiados que possam ser.</w:t>
      </w:r>
    </w:p>
    <w:p w:rsidR="00BF08C4" w:rsidRPr="00A60088" w:rsidRDefault="00BF08C4" w:rsidP="002E1A05">
      <w:pPr>
        <w:widowControl w:val="0"/>
        <w:tabs>
          <w:tab w:val="left" w:leader="dot" w:pos="1478"/>
          <w:tab w:val="left" w:leader="dot" w:pos="3302"/>
        </w:tabs>
        <w:autoSpaceDE w:val="0"/>
        <w:autoSpaceDN w:val="0"/>
        <w:adjustRightInd w:val="0"/>
        <w:rPr>
          <w:rFonts w:ascii="Arial" w:hAnsi="Arial" w:cs="Arial"/>
          <w:sz w:val="22"/>
          <w:szCs w:val="22"/>
        </w:rPr>
      </w:pPr>
    </w:p>
    <w:p w:rsidR="00BF08C4" w:rsidRDefault="00BF08C4" w:rsidP="002E1A05">
      <w:pPr>
        <w:widowControl w:val="0"/>
        <w:tabs>
          <w:tab w:val="left" w:leader="dot" w:pos="1478"/>
          <w:tab w:val="left" w:leader="dot" w:pos="3302"/>
        </w:tabs>
        <w:autoSpaceDE w:val="0"/>
        <w:autoSpaceDN w:val="0"/>
        <w:adjustRightInd w:val="0"/>
        <w:jc w:val="center"/>
        <w:rPr>
          <w:rFonts w:ascii="Arial" w:hAnsi="Arial" w:cs="Arial"/>
          <w:sz w:val="22"/>
          <w:szCs w:val="22"/>
        </w:rPr>
      </w:pPr>
    </w:p>
    <w:p w:rsidR="009A3C50" w:rsidRDefault="009A3C50" w:rsidP="002E1A05">
      <w:pPr>
        <w:widowControl w:val="0"/>
        <w:tabs>
          <w:tab w:val="left" w:leader="dot" w:pos="1478"/>
          <w:tab w:val="left" w:leader="dot" w:pos="3302"/>
        </w:tabs>
        <w:autoSpaceDE w:val="0"/>
        <w:autoSpaceDN w:val="0"/>
        <w:adjustRightInd w:val="0"/>
        <w:jc w:val="center"/>
        <w:rPr>
          <w:rFonts w:ascii="Arial" w:hAnsi="Arial" w:cs="Arial"/>
          <w:sz w:val="22"/>
          <w:szCs w:val="22"/>
        </w:rPr>
      </w:pPr>
    </w:p>
    <w:p w:rsidR="00BF08C4" w:rsidRPr="00A60088" w:rsidRDefault="00BF08C4" w:rsidP="002E1A05">
      <w:pPr>
        <w:widowControl w:val="0"/>
        <w:tabs>
          <w:tab w:val="left" w:leader="dot" w:pos="1478"/>
          <w:tab w:val="left" w:leader="dot" w:pos="3302"/>
        </w:tabs>
        <w:autoSpaceDE w:val="0"/>
        <w:autoSpaceDN w:val="0"/>
        <w:adjustRightInd w:val="0"/>
        <w:jc w:val="center"/>
        <w:rPr>
          <w:rFonts w:ascii="Arial" w:hAnsi="Arial" w:cs="Arial"/>
          <w:sz w:val="22"/>
          <w:szCs w:val="22"/>
        </w:rPr>
      </w:pPr>
      <w:r w:rsidRPr="00A60088">
        <w:rPr>
          <w:rFonts w:ascii="Arial" w:hAnsi="Arial" w:cs="Arial"/>
          <w:sz w:val="22"/>
          <w:szCs w:val="22"/>
        </w:rPr>
        <w:t>Pouso Alegre</w:t>
      </w:r>
      <w:r w:rsidR="009878AB">
        <w:rPr>
          <w:rFonts w:ascii="Arial" w:hAnsi="Arial" w:cs="Arial"/>
          <w:sz w:val="22"/>
          <w:szCs w:val="22"/>
        </w:rPr>
        <w:t>/</w:t>
      </w:r>
      <w:proofErr w:type="gramStart"/>
      <w:r w:rsidR="004901A4">
        <w:rPr>
          <w:rFonts w:ascii="Arial" w:hAnsi="Arial" w:cs="Arial"/>
          <w:sz w:val="22"/>
          <w:szCs w:val="22"/>
        </w:rPr>
        <w:t>M</w:t>
      </w:r>
      <w:r w:rsidR="009878AB">
        <w:rPr>
          <w:rFonts w:ascii="Arial" w:hAnsi="Arial" w:cs="Arial"/>
          <w:sz w:val="22"/>
          <w:szCs w:val="22"/>
        </w:rPr>
        <w:t>G ...</w:t>
      </w:r>
      <w:proofErr w:type="gramEnd"/>
      <w:r w:rsidR="009878AB">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sidR="009878AB">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sidR="00FE183F">
        <w:rPr>
          <w:rFonts w:ascii="Arial" w:hAnsi="Arial" w:cs="Arial"/>
          <w:sz w:val="22"/>
          <w:szCs w:val="22"/>
        </w:rPr>
        <w:t>2015</w:t>
      </w:r>
      <w:r w:rsidRPr="00A60088">
        <w:rPr>
          <w:rFonts w:ascii="Arial" w:hAnsi="Arial" w:cs="Arial"/>
          <w:sz w:val="22"/>
          <w:szCs w:val="22"/>
        </w:rPr>
        <w:t>.</w:t>
      </w:r>
    </w:p>
    <w:p w:rsidR="00BF08C4" w:rsidRDefault="00BF08C4" w:rsidP="002E1A05">
      <w:pPr>
        <w:widowControl w:val="0"/>
        <w:tabs>
          <w:tab w:val="left" w:leader="dot" w:pos="1478"/>
          <w:tab w:val="left" w:leader="dot" w:pos="3302"/>
        </w:tabs>
        <w:autoSpaceDE w:val="0"/>
        <w:autoSpaceDN w:val="0"/>
        <w:adjustRightInd w:val="0"/>
        <w:jc w:val="center"/>
        <w:rPr>
          <w:rFonts w:ascii="Arial" w:hAnsi="Arial" w:cs="Arial"/>
          <w:sz w:val="22"/>
          <w:szCs w:val="22"/>
        </w:rPr>
      </w:pPr>
    </w:p>
    <w:p w:rsidR="009A3C50" w:rsidRDefault="009A3C50" w:rsidP="002E1A05">
      <w:pPr>
        <w:widowControl w:val="0"/>
        <w:tabs>
          <w:tab w:val="left" w:leader="dot" w:pos="1478"/>
          <w:tab w:val="left" w:leader="dot" w:pos="3302"/>
        </w:tabs>
        <w:autoSpaceDE w:val="0"/>
        <w:autoSpaceDN w:val="0"/>
        <w:adjustRightInd w:val="0"/>
        <w:jc w:val="center"/>
        <w:rPr>
          <w:rFonts w:ascii="Arial" w:hAnsi="Arial" w:cs="Arial"/>
          <w:sz w:val="22"/>
          <w:szCs w:val="22"/>
        </w:rPr>
      </w:pPr>
    </w:p>
    <w:p w:rsidR="009A3C50" w:rsidRPr="00A60088" w:rsidRDefault="009A3C50" w:rsidP="002E1A05">
      <w:pPr>
        <w:widowControl w:val="0"/>
        <w:tabs>
          <w:tab w:val="left" w:leader="dot" w:pos="1478"/>
          <w:tab w:val="left" w:leader="dot" w:pos="3302"/>
        </w:tabs>
        <w:autoSpaceDE w:val="0"/>
        <w:autoSpaceDN w:val="0"/>
        <w:adjustRightInd w:val="0"/>
        <w:jc w:val="center"/>
        <w:rPr>
          <w:rFonts w:ascii="Arial" w:hAnsi="Arial" w:cs="Arial"/>
          <w:sz w:val="22"/>
          <w:szCs w:val="22"/>
        </w:rPr>
      </w:pPr>
    </w:p>
    <w:p w:rsidR="00BF08C4" w:rsidRDefault="00BF08C4" w:rsidP="002E1A05">
      <w:pPr>
        <w:rPr>
          <w:rFonts w:ascii="Arial" w:hAnsi="Arial" w:cs="Arial"/>
          <w:b/>
          <w:bCs/>
          <w:sz w:val="22"/>
          <w:szCs w:val="22"/>
        </w:rPr>
      </w:pPr>
    </w:p>
    <w:p w:rsidR="00BF08C4" w:rsidRDefault="00BF08C4" w:rsidP="002E1A05">
      <w:pPr>
        <w:rPr>
          <w:rFonts w:ascii="Arial" w:hAnsi="Arial" w:cs="Arial"/>
          <w:b/>
          <w:bCs/>
          <w:sz w:val="22"/>
          <w:szCs w:val="22"/>
        </w:rPr>
      </w:pPr>
    </w:p>
    <w:p w:rsidR="00BF08C4" w:rsidRDefault="008D422F" w:rsidP="004D4DED">
      <w:pPr>
        <w:pStyle w:val="Ttulo5"/>
        <w:spacing w:before="0" w:after="0"/>
        <w:jc w:val="center"/>
        <w:rPr>
          <w:rFonts w:ascii="Arial" w:hAnsi="Arial" w:cs="Arial"/>
          <w:bCs w:val="0"/>
          <w:iCs w:val="0"/>
          <w:sz w:val="22"/>
          <w:szCs w:val="22"/>
        </w:rPr>
      </w:pPr>
      <w:r>
        <w:rPr>
          <w:rFonts w:ascii="Arial" w:hAnsi="Arial" w:cs="Arial"/>
          <w:bCs w:val="0"/>
          <w:iCs w:val="0"/>
          <w:sz w:val="22"/>
          <w:szCs w:val="22"/>
        </w:rPr>
        <w:t>SECRETÁRIO MUNICIPAL DE SAÚDE</w:t>
      </w:r>
    </w:p>
    <w:p w:rsidR="00BF08C4" w:rsidRDefault="00BF08C4" w:rsidP="00DB3773"/>
    <w:p w:rsidR="00BF08C4" w:rsidRDefault="00BF08C4" w:rsidP="00DB3773"/>
    <w:p w:rsidR="00BF08C4" w:rsidRPr="00DB3773" w:rsidRDefault="00BF08C4" w:rsidP="00DB3773"/>
    <w:p w:rsidR="00BF08C4" w:rsidRPr="00A60088" w:rsidRDefault="00BF08C4" w:rsidP="002E1A05">
      <w:pPr>
        <w:rPr>
          <w:rFonts w:ascii="Arial" w:eastAsia="Arial Unicode MS" w:hAnsi="Arial" w:cs="Arial"/>
          <w:sz w:val="22"/>
          <w:szCs w:val="22"/>
        </w:rPr>
      </w:pPr>
    </w:p>
    <w:p w:rsidR="00BF08C4" w:rsidRPr="00A60088" w:rsidRDefault="00BF08C4" w:rsidP="002E1A05">
      <w:pPr>
        <w:jc w:val="center"/>
        <w:rPr>
          <w:rFonts w:ascii="Arial" w:eastAsia="MS Mincho" w:hAnsi="Arial" w:cs="Arial"/>
          <w:b/>
          <w:bCs/>
          <w:sz w:val="22"/>
          <w:szCs w:val="22"/>
        </w:rPr>
      </w:pPr>
      <w:r w:rsidRPr="00A60088">
        <w:rPr>
          <w:rFonts w:ascii="Arial" w:hAnsi="Arial" w:cs="Arial"/>
          <w:b/>
          <w:bCs/>
          <w:sz w:val="22"/>
          <w:szCs w:val="22"/>
        </w:rPr>
        <w:t>DETENTORA/CONTRATADA</w:t>
      </w:r>
    </w:p>
    <w:p w:rsidR="00BF08C4" w:rsidRDefault="00BF08C4" w:rsidP="00F2243E">
      <w:pPr>
        <w:rPr>
          <w:rFonts w:ascii="Arial" w:hAnsi="Arial" w:cs="Arial"/>
          <w:b/>
          <w:bCs/>
          <w:sz w:val="22"/>
          <w:szCs w:val="22"/>
          <w:u w:val="single"/>
        </w:rPr>
      </w:pPr>
      <w:r>
        <w:rPr>
          <w:rFonts w:ascii="Arial" w:hAnsi="Arial" w:cs="Arial"/>
          <w:b/>
          <w:bCs/>
          <w:sz w:val="22"/>
          <w:szCs w:val="22"/>
          <w:u w:val="single"/>
        </w:rPr>
        <w:br w:type="page"/>
      </w:r>
    </w:p>
    <w:p w:rsidR="00BF08C4" w:rsidRPr="00A60088" w:rsidRDefault="00BF08C4" w:rsidP="002E1A05">
      <w:pPr>
        <w:widowControl w:val="0"/>
        <w:autoSpaceDE w:val="0"/>
        <w:autoSpaceDN w:val="0"/>
        <w:adjustRightInd w:val="0"/>
        <w:jc w:val="center"/>
        <w:rPr>
          <w:rFonts w:ascii="Arial" w:hAnsi="Arial" w:cs="Arial"/>
          <w:b/>
          <w:bCs/>
          <w:sz w:val="22"/>
          <w:szCs w:val="22"/>
          <w:u w:val="single"/>
        </w:rPr>
      </w:pPr>
      <w:proofErr w:type="gramStart"/>
      <w:r>
        <w:rPr>
          <w:rFonts w:ascii="Arial" w:hAnsi="Arial" w:cs="Arial"/>
          <w:b/>
          <w:bCs/>
          <w:sz w:val="22"/>
          <w:szCs w:val="22"/>
          <w:u w:val="single"/>
        </w:rPr>
        <w:t>A</w:t>
      </w:r>
      <w:r w:rsidRPr="00A60088">
        <w:rPr>
          <w:rFonts w:ascii="Arial" w:hAnsi="Arial" w:cs="Arial"/>
          <w:b/>
          <w:bCs/>
          <w:sz w:val="22"/>
          <w:szCs w:val="22"/>
          <w:u w:val="single"/>
        </w:rPr>
        <w:t>NEXO VI</w:t>
      </w:r>
      <w:proofErr w:type="gramEnd"/>
    </w:p>
    <w:p w:rsidR="00BF08C4" w:rsidRPr="00A60088" w:rsidRDefault="00BF08C4" w:rsidP="002E1A05">
      <w:pPr>
        <w:widowControl w:val="0"/>
        <w:autoSpaceDE w:val="0"/>
        <w:autoSpaceDN w:val="0"/>
        <w:adjustRightInd w:val="0"/>
        <w:jc w:val="center"/>
        <w:rPr>
          <w:rFonts w:ascii="Arial" w:hAnsi="Arial" w:cs="Arial"/>
          <w:b/>
          <w:bCs/>
          <w:sz w:val="22"/>
          <w:szCs w:val="22"/>
        </w:rPr>
      </w:pPr>
    </w:p>
    <w:p w:rsidR="00BF08C4" w:rsidRPr="00A60088" w:rsidRDefault="00BF08C4" w:rsidP="002E1A05">
      <w:pPr>
        <w:widowControl w:val="0"/>
        <w:autoSpaceDE w:val="0"/>
        <w:autoSpaceDN w:val="0"/>
        <w:adjustRightInd w:val="0"/>
        <w:jc w:val="center"/>
        <w:rPr>
          <w:rFonts w:ascii="Arial" w:hAnsi="Arial" w:cs="Arial"/>
          <w:b/>
          <w:bCs/>
          <w:sz w:val="22"/>
          <w:szCs w:val="22"/>
        </w:rPr>
      </w:pPr>
      <w:r w:rsidRPr="00A60088">
        <w:rPr>
          <w:rFonts w:ascii="Arial" w:hAnsi="Arial" w:cs="Arial"/>
          <w:b/>
          <w:bCs/>
          <w:sz w:val="22"/>
          <w:szCs w:val="22"/>
        </w:rPr>
        <w:t>MINUTA DO CONTRATO</w:t>
      </w:r>
    </w:p>
    <w:p w:rsidR="00BF08C4" w:rsidRPr="00A60088" w:rsidRDefault="00BF08C4" w:rsidP="002E1A05">
      <w:pPr>
        <w:pStyle w:val="a"/>
        <w:widowControl w:val="0"/>
        <w:tabs>
          <w:tab w:val="clear" w:pos="567"/>
          <w:tab w:val="clear" w:pos="9214"/>
        </w:tabs>
        <w:autoSpaceDE w:val="0"/>
        <w:autoSpaceDN w:val="0"/>
        <w:adjustRightInd w:val="0"/>
        <w:spacing w:line="240" w:lineRule="auto"/>
        <w:rPr>
          <w:rFonts w:ascii="Arial" w:hAnsi="Arial" w:cs="Arial"/>
          <w:sz w:val="22"/>
          <w:szCs w:val="22"/>
        </w:rPr>
      </w:pPr>
    </w:p>
    <w:p w:rsidR="00BF08C4" w:rsidRPr="00A60088" w:rsidRDefault="00BF08C4" w:rsidP="002E1A05">
      <w:pPr>
        <w:widowControl w:val="0"/>
        <w:autoSpaceDE w:val="0"/>
        <w:autoSpaceDN w:val="0"/>
        <w:adjustRightInd w:val="0"/>
        <w:jc w:val="center"/>
        <w:rPr>
          <w:rFonts w:ascii="Arial" w:hAnsi="Arial" w:cs="Arial"/>
          <w:b/>
          <w:sz w:val="22"/>
          <w:szCs w:val="22"/>
        </w:rPr>
      </w:pPr>
      <w:r w:rsidRPr="00A60088">
        <w:rPr>
          <w:rFonts w:ascii="Arial" w:hAnsi="Arial" w:cs="Arial"/>
          <w:b/>
          <w:sz w:val="22"/>
          <w:szCs w:val="22"/>
        </w:rPr>
        <w:t>TERMO DE CONTRATO DE EXPECTATIVA N°</w:t>
      </w:r>
      <w:r w:rsidR="009A3C50">
        <w:rPr>
          <w:rFonts w:ascii="Arial" w:hAnsi="Arial" w:cs="Arial"/>
          <w:b/>
          <w:sz w:val="22"/>
          <w:szCs w:val="22"/>
        </w:rPr>
        <w:t xml:space="preserve"> XX</w:t>
      </w:r>
      <w:r w:rsidRPr="00A60088">
        <w:rPr>
          <w:rFonts w:ascii="Arial" w:hAnsi="Arial" w:cs="Arial"/>
          <w:b/>
          <w:sz w:val="22"/>
          <w:szCs w:val="22"/>
        </w:rPr>
        <w:t>/</w:t>
      </w:r>
      <w:r w:rsidR="00FE183F">
        <w:rPr>
          <w:rFonts w:ascii="Arial" w:hAnsi="Arial" w:cs="Arial"/>
          <w:b/>
          <w:sz w:val="22"/>
          <w:szCs w:val="22"/>
        </w:rPr>
        <w:t>2015</w:t>
      </w:r>
    </w:p>
    <w:p w:rsidR="00BF08C4" w:rsidRPr="00A60088" w:rsidRDefault="00BF08C4" w:rsidP="002E1A05">
      <w:pPr>
        <w:widowControl w:val="0"/>
        <w:autoSpaceDE w:val="0"/>
        <w:autoSpaceDN w:val="0"/>
        <w:adjustRightInd w:val="0"/>
        <w:rPr>
          <w:rFonts w:ascii="Arial" w:hAnsi="Arial" w:cs="Arial"/>
          <w:sz w:val="22"/>
          <w:szCs w:val="22"/>
        </w:rPr>
      </w:pPr>
    </w:p>
    <w:p w:rsidR="004901A4" w:rsidRDefault="004901A4" w:rsidP="002E1A05">
      <w:pPr>
        <w:rPr>
          <w:rFonts w:ascii="Arial" w:hAnsi="Arial" w:cs="Arial"/>
          <w:b/>
          <w:sz w:val="22"/>
          <w:szCs w:val="22"/>
        </w:rPr>
      </w:pPr>
      <w:r>
        <w:rPr>
          <w:rFonts w:ascii="Arial" w:hAnsi="Arial" w:cs="Arial"/>
          <w:b/>
          <w:sz w:val="22"/>
          <w:szCs w:val="22"/>
        </w:rPr>
        <w:t xml:space="preserve">PROCESSO DE COMPRA: </w:t>
      </w:r>
      <w:r w:rsidR="007562BB">
        <w:rPr>
          <w:rFonts w:ascii="Arial" w:hAnsi="Arial" w:cs="Arial"/>
          <w:b/>
          <w:sz w:val="22"/>
          <w:szCs w:val="22"/>
        </w:rPr>
        <w:t>4192/2015</w:t>
      </w:r>
    </w:p>
    <w:p w:rsidR="004901A4" w:rsidRDefault="004901A4" w:rsidP="002E1A05">
      <w:pPr>
        <w:rPr>
          <w:rFonts w:ascii="Arial" w:hAnsi="Arial" w:cs="Arial"/>
          <w:b/>
          <w:sz w:val="22"/>
          <w:szCs w:val="22"/>
        </w:rPr>
      </w:pPr>
    </w:p>
    <w:p w:rsidR="00BF08C4" w:rsidRDefault="00BF08C4" w:rsidP="002E1A05">
      <w:pPr>
        <w:rPr>
          <w:rFonts w:ascii="Arial" w:hAnsi="Arial" w:cs="Arial"/>
          <w:b/>
          <w:sz w:val="22"/>
          <w:szCs w:val="22"/>
        </w:rPr>
      </w:pPr>
      <w:r w:rsidRPr="00A60088">
        <w:rPr>
          <w:rFonts w:ascii="Arial" w:hAnsi="Arial" w:cs="Arial"/>
          <w:b/>
          <w:sz w:val="22"/>
          <w:szCs w:val="22"/>
        </w:rPr>
        <w:t>P</w:t>
      </w:r>
      <w:r>
        <w:rPr>
          <w:rFonts w:ascii="Arial" w:hAnsi="Arial" w:cs="Arial"/>
          <w:b/>
          <w:sz w:val="22"/>
          <w:szCs w:val="22"/>
        </w:rPr>
        <w:t>REGÃO PRESENCIAL</w:t>
      </w:r>
      <w:r w:rsidR="00960208">
        <w:rPr>
          <w:rFonts w:ascii="Arial" w:hAnsi="Arial" w:cs="Arial"/>
          <w:b/>
          <w:sz w:val="22"/>
          <w:szCs w:val="22"/>
        </w:rPr>
        <w:t xml:space="preserve"> </w:t>
      </w:r>
      <w:r>
        <w:rPr>
          <w:rFonts w:ascii="Arial" w:hAnsi="Arial" w:cs="Arial"/>
          <w:b/>
          <w:sz w:val="22"/>
          <w:szCs w:val="22"/>
        </w:rPr>
        <w:t>N</w:t>
      </w:r>
      <w:r w:rsidRPr="00A60088">
        <w:rPr>
          <w:rFonts w:ascii="Arial" w:hAnsi="Arial" w:cs="Arial"/>
          <w:b/>
          <w:sz w:val="22"/>
          <w:szCs w:val="22"/>
        </w:rPr>
        <w:t xml:space="preserve">º </w:t>
      </w:r>
      <w:r w:rsidR="00FE183F">
        <w:rPr>
          <w:rFonts w:ascii="Arial" w:hAnsi="Arial" w:cs="Arial"/>
          <w:b/>
          <w:sz w:val="22"/>
          <w:szCs w:val="22"/>
        </w:rPr>
        <w:t>77/2015</w:t>
      </w:r>
    </w:p>
    <w:p w:rsidR="00BF08C4" w:rsidRPr="00A60088" w:rsidRDefault="00BF08C4" w:rsidP="002E1A05">
      <w:pPr>
        <w:rPr>
          <w:rFonts w:ascii="Arial" w:hAnsi="Arial" w:cs="Arial"/>
          <w:b/>
          <w:sz w:val="22"/>
          <w:szCs w:val="22"/>
        </w:rPr>
      </w:pPr>
    </w:p>
    <w:p w:rsidR="00BF08C4" w:rsidRPr="00A60088" w:rsidRDefault="00BF08C4" w:rsidP="002E1A05">
      <w:pPr>
        <w:rPr>
          <w:rFonts w:ascii="Arial" w:hAnsi="Arial" w:cs="Arial"/>
          <w:b/>
          <w:sz w:val="22"/>
          <w:szCs w:val="22"/>
        </w:rPr>
      </w:pPr>
      <w:r w:rsidRPr="00A60088">
        <w:rPr>
          <w:rFonts w:ascii="Arial" w:hAnsi="Arial" w:cs="Arial"/>
          <w:b/>
          <w:bCs/>
          <w:sz w:val="22"/>
          <w:szCs w:val="22"/>
        </w:rPr>
        <w:t>CONTRATANTE</w:t>
      </w:r>
      <w:r w:rsidRPr="00A60088">
        <w:rPr>
          <w:rFonts w:ascii="Arial" w:hAnsi="Arial" w:cs="Arial"/>
          <w:b/>
          <w:sz w:val="22"/>
          <w:szCs w:val="22"/>
        </w:rPr>
        <w:t xml:space="preserve">: </w:t>
      </w:r>
      <w:r w:rsidRPr="009A3C50">
        <w:rPr>
          <w:rFonts w:ascii="Arial" w:hAnsi="Arial" w:cs="Arial"/>
          <w:sz w:val="22"/>
          <w:szCs w:val="22"/>
        </w:rPr>
        <w:t>PREFEITURA MUNICIPAL DE POUSO ALEGRE</w:t>
      </w:r>
      <w:r w:rsidR="009A3C50" w:rsidRPr="009A3C50">
        <w:rPr>
          <w:rFonts w:ascii="Arial" w:hAnsi="Arial" w:cs="Arial"/>
          <w:sz w:val="22"/>
          <w:szCs w:val="22"/>
        </w:rPr>
        <w:t>/MG</w:t>
      </w:r>
    </w:p>
    <w:p w:rsidR="00BF08C4" w:rsidRDefault="00BF08C4" w:rsidP="002E1A05">
      <w:pPr>
        <w:rPr>
          <w:rFonts w:ascii="Arial" w:hAnsi="Arial" w:cs="Arial"/>
          <w:b/>
          <w:bCs/>
          <w:sz w:val="22"/>
          <w:szCs w:val="22"/>
        </w:rPr>
      </w:pPr>
    </w:p>
    <w:p w:rsidR="00BF08C4" w:rsidRPr="00A60088" w:rsidRDefault="00BF08C4" w:rsidP="002E1A05">
      <w:pPr>
        <w:rPr>
          <w:rFonts w:ascii="Arial" w:hAnsi="Arial" w:cs="Arial"/>
          <w:b/>
          <w:sz w:val="22"/>
          <w:szCs w:val="22"/>
        </w:rPr>
      </w:pPr>
      <w:r w:rsidRPr="00A60088">
        <w:rPr>
          <w:rFonts w:ascii="Arial" w:hAnsi="Arial" w:cs="Arial"/>
          <w:b/>
          <w:bCs/>
          <w:sz w:val="22"/>
          <w:szCs w:val="22"/>
        </w:rPr>
        <w:t>CONTRATADA</w:t>
      </w:r>
      <w:r w:rsidRPr="00A60088">
        <w:rPr>
          <w:rFonts w:ascii="Arial" w:hAnsi="Arial" w:cs="Arial"/>
          <w:b/>
          <w:sz w:val="22"/>
          <w:szCs w:val="22"/>
        </w:rPr>
        <w:t xml:space="preserve">: </w:t>
      </w:r>
    </w:p>
    <w:p w:rsidR="00BF08C4" w:rsidRPr="00A60088" w:rsidRDefault="00BF08C4" w:rsidP="002E1A05">
      <w:pPr>
        <w:jc w:val="center"/>
        <w:rPr>
          <w:rFonts w:ascii="Arial" w:hAnsi="Arial" w:cs="Arial"/>
          <w:b/>
          <w:bCs/>
          <w:sz w:val="22"/>
          <w:szCs w:val="22"/>
        </w:rPr>
      </w:pPr>
    </w:p>
    <w:p w:rsidR="00BF08C4" w:rsidRPr="00A60088" w:rsidRDefault="00BF08C4" w:rsidP="002E1A05">
      <w:pPr>
        <w:jc w:val="both"/>
        <w:rPr>
          <w:rFonts w:ascii="Arial" w:hAnsi="Arial" w:cs="Arial"/>
          <w:sz w:val="22"/>
          <w:szCs w:val="22"/>
        </w:rPr>
      </w:pPr>
      <w:proofErr w:type="gramStart"/>
      <w:r w:rsidRPr="00A60088">
        <w:rPr>
          <w:rFonts w:ascii="Arial" w:hAnsi="Arial" w:cs="Arial"/>
          <w:sz w:val="22"/>
          <w:szCs w:val="22"/>
        </w:rPr>
        <w:t>Aos ...</w:t>
      </w:r>
      <w:proofErr w:type="gramEnd"/>
      <w:r w:rsidRPr="00A60088">
        <w:rPr>
          <w:rFonts w:ascii="Arial" w:hAnsi="Arial" w:cs="Arial"/>
          <w:sz w:val="22"/>
          <w:szCs w:val="22"/>
        </w:rPr>
        <w:t xml:space="preserve">.... </w:t>
      </w:r>
      <w:proofErr w:type="gramStart"/>
      <w:r w:rsidRPr="00A60088">
        <w:rPr>
          <w:rFonts w:ascii="Arial" w:hAnsi="Arial" w:cs="Arial"/>
          <w:sz w:val="22"/>
          <w:szCs w:val="22"/>
        </w:rPr>
        <w:t>dias</w:t>
      </w:r>
      <w:proofErr w:type="gramEnd"/>
      <w:r w:rsidRPr="00A60088">
        <w:rPr>
          <w:rFonts w:ascii="Arial" w:hAnsi="Arial" w:cs="Arial"/>
          <w:sz w:val="22"/>
          <w:szCs w:val="22"/>
        </w:rPr>
        <w:t xml:space="preserve"> do mês de ....</w:t>
      </w:r>
      <w:r w:rsidR="009878AB">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do</w:t>
      </w:r>
      <w:proofErr w:type="gramEnd"/>
      <w:r w:rsidRPr="00A60088">
        <w:rPr>
          <w:rFonts w:ascii="Arial" w:hAnsi="Arial" w:cs="Arial"/>
          <w:sz w:val="22"/>
          <w:szCs w:val="22"/>
        </w:rPr>
        <w:t xml:space="preserve"> ano de</w:t>
      </w:r>
      <w:r w:rsidR="009878AB">
        <w:rPr>
          <w:rFonts w:ascii="Arial" w:hAnsi="Arial" w:cs="Arial"/>
          <w:sz w:val="22"/>
          <w:szCs w:val="22"/>
        </w:rPr>
        <w:t xml:space="preserve"> </w:t>
      </w:r>
      <w:r w:rsidR="00FE183F">
        <w:rPr>
          <w:rFonts w:ascii="Arial" w:hAnsi="Arial" w:cs="Arial"/>
          <w:sz w:val="22"/>
          <w:szCs w:val="22"/>
        </w:rPr>
        <w:t>2015</w:t>
      </w:r>
      <w:r w:rsidRPr="00A60088">
        <w:rPr>
          <w:rFonts w:ascii="Arial" w:hAnsi="Arial" w:cs="Arial"/>
          <w:sz w:val="22"/>
          <w:szCs w:val="22"/>
        </w:rPr>
        <w:t xml:space="preserve"> </w:t>
      </w:r>
      <w:r w:rsidR="009878AB">
        <w:rPr>
          <w:rFonts w:ascii="Arial" w:hAnsi="Arial" w:cs="Arial"/>
          <w:sz w:val="22"/>
          <w:szCs w:val="22"/>
        </w:rPr>
        <w:t>(</w:t>
      </w:r>
      <w:r w:rsidR="007562BB">
        <w:rPr>
          <w:rFonts w:ascii="Arial" w:hAnsi="Arial" w:cs="Arial"/>
          <w:sz w:val="22"/>
          <w:szCs w:val="22"/>
        </w:rPr>
        <w:t>dois mil e quinze</w:t>
      </w:r>
      <w:r w:rsidR="009878AB">
        <w:rPr>
          <w:rFonts w:ascii="Arial" w:hAnsi="Arial" w:cs="Arial"/>
          <w:sz w:val="22"/>
          <w:szCs w:val="22"/>
        </w:rPr>
        <w:t>)</w:t>
      </w:r>
      <w:r w:rsidRPr="00A60088">
        <w:rPr>
          <w:rFonts w:ascii="Arial" w:hAnsi="Arial" w:cs="Arial"/>
          <w:sz w:val="22"/>
          <w:szCs w:val="22"/>
        </w:rPr>
        <w:t xml:space="preserve">, nesta cidade de Pouso Alegre, Estado de Minas Gerais, as partes de um lado a </w:t>
      </w:r>
      <w:r w:rsidRPr="00A60088">
        <w:rPr>
          <w:rFonts w:ascii="Arial" w:hAnsi="Arial" w:cs="Arial"/>
          <w:b/>
          <w:bCs/>
          <w:sz w:val="22"/>
          <w:szCs w:val="22"/>
        </w:rPr>
        <w:t>PREFEITURA MUNICIPAL</w:t>
      </w:r>
      <w:r w:rsidR="004901A4">
        <w:rPr>
          <w:rFonts w:ascii="Arial" w:hAnsi="Arial" w:cs="Arial"/>
          <w:b/>
          <w:bCs/>
          <w:sz w:val="22"/>
          <w:szCs w:val="22"/>
        </w:rPr>
        <w:t xml:space="preserve"> </w:t>
      </w:r>
      <w:r w:rsidRPr="00A60088">
        <w:rPr>
          <w:rFonts w:ascii="Arial" w:hAnsi="Arial" w:cs="Arial"/>
          <w:b/>
          <w:bCs/>
          <w:sz w:val="22"/>
          <w:szCs w:val="22"/>
        </w:rPr>
        <w:t>DE POUSO ALEGRE</w:t>
      </w:r>
      <w:r w:rsidR="009878AB">
        <w:rPr>
          <w:rFonts w:ascii="Arial" w:hAnsi="Arial" w:cs="Arial"/>
          <w:b/>
          <w:bCs/>
          <w:sz w:val="22"/>
          <w:szCs w:val="22"/>
        </w:rPr>
        <w:t>/MG</w:t>
      </w:r>
      <w:r w:rsidRPr="00A60088">
        <w:rPr>
          <w:rFonts w:ascii="Arial" w:hAnsi="Arial" w:cs="Arial"/>
          <w:b/>
          <w:bCs/>
          <w:sz w:val="22"/>
          <w:szCs w:val="22"/>
        </w:rPr>
        <w:t xml:space="preserve">, </w:t>
      </w:r>
      <w:r w:rsidRPr="00A60088">
        <w:rPr>
          <w:rFonts w:ascii="Arial" w:hAnsi="Arial" w:cs="Arial"/>
          <w:sz w:val="22"/>
          <w:szCs w:val="22"/>
        </w:rPr>
        <w:t>pessoa jurídica de direito público interno, sediada na</w:t>
      </w:r>
      <w:r w:rsidR="004901A4">
        <w:rPr>
          <w:rFonts w:ascii="Arial" w:hAnsi="Arial" w:cs="Arial"/>
          <w:sz w:val="22"/>
          <w:szCs w:val="22"/>
        </w:rPr>
        <w:t xml:space="preserve"> Rua d</w:t>
      </w:r>
      <w:r w:rsidR="009878AB">
        <w:rPr>
          <w:rFonts w:ascii="Arial" w:hAnsi="Arial" w:cs="Arial"/>
          <w:sz w:val="22"/>
          <w:szCs w:val="22"/>
        </w:rPr>
        <w:t xml:space="preserve">os Carijós nº 45, Centro, </w:t>
      </w:r>
      <w:r w:rsidRPr="00A60088">
        <w:rPr>
          <w:rFonts w:ascii="Arial" w:hAnsi="Arial" w:cs="Arial"/>
          <w:sz w:val="22"/>
          <w:szCs w:val="22"/>
        </w:rPr>
        <w:t xml:space="preserve">cadastrada junto ao Cadastro Nacional de Pessoa Jurídica do Ministério da Fazenda CNPJ sob nº </w:t>
      </w:r>
      <w:r w:rsidR="009878AB">
        <w:rPr>
          <w:rFonts w:ascii="Arial" w:hAnsi="Arial" w:cs="Arial"/>
          <w:sz w:val="22"/>
          <w:szCs w:val="22"/>
        </w:rPr>
        <w:t>18.675.983/0001-21</w:t>
      </w:r>
      <w:r w:rsidRPr="00A60088">
        <w:rPr>
          <w:rFonts w:ascii="Arial" w:hAnsi="Arial" w:cs="Arial"/>
          <w:sz w:val="22"/>
          <w:szCs w:val="22"/>
        </w:rPr>
        <w:t>, neste ato representada pel</w:t>
      </w:r>
      <w:r w:rsidR="009878AB">
        <w:rPr>
          <w:rFonts w:ascii="Arial" w:hAnsi="Arial" w:cs="Arial"/>
          <w:sz w:val="22"/>
          <w:szCs w:val="22"/>
        </w:rPr>
        <w:t>a</w:t>
      </w:r>
      <w:r w:rsidRPr="00A60088">
        <w:rPr>
          <w:rFonts w:ascii="Arial" w:hAnsi="Arial" w:cs="Arial"/>
          <w:sz w:val="22"/>
          <w:szCs w:val="22"/>
        </w:rPr>
        <w:t xml:space="preserve"> </w:t>
      </w:r>
      <w:r w:rsidR="008D422F">
        <w:rPr>
          <w:rFonts w:ascii="Arial" w:hAnsi="Arial" w:cs="Arial"/>
          <w:sz w:val="22"/>
          <w:szCs w:val="22"/>
        </w:rPr>
        <w:t>Secretário Municipal de Saúde</w:t>
      </w:r>
      <w:r w:rsidR="009878AB">
        <w:rPr>
          <w:rFonts w:ascii="Arial" w:hAnsi="Arial" w:cs="Arial"/>
          <w:sz w:val="22"/>
          <w:szCs w:val="22"/>
        </w:rPr>
        <w:t xml:space="preserve"> </w:t>
      </w:r>
      <w:r w:rsidR="004901A4">
        <w:rPr>
          <w:rFonts w:ascii="Arial" w:hAnsi="Arial" w:cs="Arial"/>
          <w:b/>
          <w:sz w:val="22"/>
          <w:szCs w:val="22"/>
        </w:rPr>
        <w:t>Dr</w:t>
      </w:r>
      <w:r w:rsidR="009878AB">
        <w:rPr>
          <w:rFonts w:ascii="Arial" w:hAnsi="Arial" w:cs="Arial"/>
          <w:b/>
          <w:sz w:val="22"/>
          <w:szCs w:val="22"/>
        </w:rPr>
        <w:t>. .........................................</w:t>
      </w:r>
      <w:r w:rsidRPr="00A60088">
        <w:rPr>
          <w:rFonts w:ascii="Arial" w:hAnsi="Arial" w:cs="Arial"/>
          <w:sz w:val="22"/>
          <w:szCs w:val="22"/>
        </w:rPr>
        <w:t xml:space="preserve">, brasileiro, casado, portador da Cédula de Identidade RG nº </w:t>
      </w:r>
      <w:r w:rsidR="009878AB">
        <w:rPr>
          <w:rFonts w:ascii="Arial" w:hAnsi="Arial" w:cs="Arial"/>
          <w:sz w:val="22"/>
          <w:szCs w:val="22"/>
        </w:rPr>
        <w:t>..................</w:t>
      </w:r>
      <w:r w:rsidRPr="00A60088">
        <w:rPr>
          <w:rFonts w:ascii="Arial" w:hAnsi="Arial" w:cs="Arial"/>
          <w:sz w:val="22"/>
          <w:szCs w:val="22"/>
        </w:rPr>
        <w:t xml:space="preserve">............, devidamente inscrito junto ao Cadastro de Pessoas Físicas do Ministério da Fazenda </w:t>
      </w:r>
      <w:r w:rsidR="005C4F2E">
        <w:rPr>
          <w:rFonts w:ascii="Arial" w:hAnsi="Arial" w:cs="Arial"/>
          <w:sz w:val="22"/>
          <w:szCs w:val="22"/>
        </w:rPr>
        <w:t xml:space="preserve">CPF sob o nº </w:t>
      </w:r>
      <w:r w:rsidR="009878AB">
        <w:rPr>
          <w:rFonts w:ascii="Arial" w:hAnsi="Arial" w:cs="Arial"/>
          <w:sz w:val="22"/>
          <w:szCs w:val="22"/>
        </w:rPr>
        <w:t>.......................................</w:t>
      </w:r>
      <w:r w:rsidR="003E11DF">
        <w:rPr>
          <w:rFonts w:ascii="Arial" w:hAnsi="Arial" w:cs="Arial"/>
          <w:sz w:val="22"/>
          <w:szCs w:val="22"/>
        </w:rPr>
        <w:t>...........</w:t>
      </w:r>
      <w:r w:rsidRPr="00A60088">
        <w:rPr>
          <w:rFonts w:ascii="Arial" w:hAnsi="Arial" w:cs="Arial"/>
          <w:sz w:val="22"/>
          <w:szCs w:val="22"/>
        </w:rPr>
        <w:t xml:space="preserve">, doravante denominada </w:t>
      </w:r>
      <w:r w:rsidRPr="00A60088">
        <w:rPr>
          <w:rFonts w:ascii="Arial" w:hAnsi="Arial" w:cs="Arial"/>
          <w:b/>
          <w:bCs/>
          <w:sz w:val="22"/>
          <w:szCs w:val="22"/>
        </w:rPr>
        <w:t xml:space="preserve">CONTRATANTE, </w:t>
      </w:r>
      <w:r w:rsidRPr="00A60088">
        <w:rPr>
          <w:rFonts w:ascii="Arial" w:hAnsi="Arial" w:cs="Arial"/>
          <w:sz w:val="22"/>
          <w:szCs w:val="22"/>
        </w:rPr>
        <w:t>e, de outro lado, a empresa</w:t>
      </w:r>
      <w:r w:rsidRPr="00A60088">
        <w:rPr>
          <w:rFonts w:ascii="Arial" w:hAnsi="Arial" w:cs="Arial"/>
          <w:b/>
          <w:bCs/>
          <w:sz w:val="22"/>
          <w:szCs w:val="22"/>
        </w:rPr>
        <w:t xml:space="preserve"> ..</w:t>
      </w:r>
      <w:r w:rsidR="009878AB">
        <w:rPr>
          <w:rFonts w:ascii="Arial" w:hAnsi="Arial" w:cs="Arial"/>
          <w:b/>
          <w:bCs/>
          <w:sz w:val="22"/>
          <w:szCs w:val="22"/>
        </w:rPr>
        <w:t>................................</w:t>
      </w:r>
      <w:r w:rsidRPr="00A60088">
        <w:rPr>
          <w:rFonts w:ascii="Arial" w:hAnsi="Arial" w:cs="Arial"/>
          <w:b/>
          <w:bCs/>
          <w:sz w:val="22"/>
          <w:szCs w:val="22"/>
        </w:rPr>
        <w:t>...................</w:t>
      </w:r>
      <w:r w:rsidRPr="00A60088">
        <w:rPr>
          <w:rFonts w:ascii="Arial" w:hAnsi="Arial" w:cs="Arial"/>
          <w:sz w:val="22"/>
          <w:szCs w:val="22"/>
        </w:rPr>
        <w:t>, pessoa jurídica de direito privado, sediada na .........................</w:t>
      </w:r>
      <w:r w:rsidR="009878AB">
        <w:rPr>
          <w:rFonts w:ascii="Arial" w:hAnsi="Arial" w:cs="Arial"/>
          <w:sz w:val="22"/>
          <w:szCs w:val="22"/>
        </w:rPr>
        <w:t>........</w:t>
      </w:r>
      <w:r w:rsidRPr="00A60088">
        <w:rPr>
          <w:rFonts w:ascii="Arial" w:hAnsi="Arial" w:cs="Arial"/>
          <w:sz w:val="22"/>
          <w:szCs w:val="22"/>
        </w:rPr>
        <w:t xml:space="preserve">.........., no Município de </w:t>
      </w:r>
      <w:r w:rsidR="009878AB">
        <w:rPr>
          <w:rFonts w:ascii="Arial" w:hAnsi="Arial" w:cs="Arial"/>
          <w:sz w:val="22"/>
          <w:szCs w:val="22"/>
        </w:rPr>
        <w:t>....................................</w:t>
      </w:r>
      <w:r w:rsidRPr="00A60088">
        <w:rPr>
          <w:rFonts w:ascii="Arial" w:hAnsi="Arial" w:cs="Arial"/>
          <w:sz w:val="22"/>
          <w:szCs w:val="22"/>
        </w:rPr>
        <w:t>........., Estado de .........</w:t>
      </w:r>
      <w:r w:rsidR="009878AB">
        <w:rPr>
          <w:rFonts w:ascii="Arial" w:hAnsi="Arial" w:cs="Arial"/>
          <w:sz w:val="22"/>
          <w:szCs w:val="22"/>
        </w:rPr>
        <w:t>................................</w:t>
      </w:r>
      <w:r w:rsidRPr="00A60088">
        <w:rPr>
          <w:rFonts w:ascii="Arial" w:hAnsi="Arial" w:cs="Arial"/>
          <w:sz w:val="22"/>
          <w:szCs w:val="22"/>
        </w:rPr>
        <w:t xml:space="preserve">....., cadastrada junto ao Cadastro Nacional de Pessoa Jurídica do Ministério da Fazenda CNPJ sob o nº </w:t>
      </w:r>
      <w:r w:rsidR="009878AB">
        <w:rPr>
          <w:rFonts w:ascii="Arial" w:hAnsi="Arial" w:cs="Arial"/>
          <w:sz w:val="22"/>
          <w:szCs w:val="22"/>
        </w:rPr>
        <w:t>........................</w:t>
      </w:r>
      <w:r w:rsidRPr="00A60088">
        <w:rPr>
          <w:rFonts w:ascii="Arial" w:hAnsi="Arial" w:cs="Arial"/>
          <w:sz w:val="22"/>
          <w:szCs w:val="22"/>
        </w:rPr>
        <w:t>................., com Inscrição Estadual registrada sob nº ..</w:t>
      </w:r>
      <w:r w:rsidR="009878AB">
        <w:rPr>
          <w:rFonts w:ascii="Arial" w:hAnsi="Arial" w:cs="Arial"/>
          <w:sz w:val="22"/>
          <w:szCs w:val="22"/>
        </w:rPr>
        <w:t>..................................</w:t>
      </w:r>
      <w:r w:rsidRPr="00A60088">
        <w:rPr>
          <w:rFonts w:ascii="Arial" w:hAnsi="Arial" w:cs="Arial"/>
          <w:sz w:val="22"/>
          <w:szCs w:val="22"/>
        </w:rPr>
        <w:t>.............., neste ato representada p</w:t>
      </w:r>
      <w:r w:rsidR="009878AB">
        <w:rPr>
          <w:rFonts w:ascii="Arial" w:hAnsi="Arial" w:cs="Arial"/>
          <w:sz w:val="22"/>
          <w:szCs w:val="22"/>
        </w:rPr>
        <w:t xml:space="preserve">elo </w:t>
      </w:r>
      <w:r w:rsidR="009878AB">
        <w:rPr>
          <w:rFonts w:ascii="Arial" w:hAnsi="Arial" w:cs="Arial"/>
          <w:b/>
          <w:sz w:val="22"/>
          <w:szCs w:val="22"/>
        </w:rPr>
        <w:t>Sr. ........................................</w:t>
      </w:r>
      <w:r w:rsidRPr="00A60088">
        <w:rPr>
          <w:rFonts w:ascii="Arial" w:hAnsi="Arial" w:cs="Arial"/>
          <w:sz w:val="22"/>
          <w:szCs w:val="22"/>
        </w:rPr>
        <w:t>, ...</w:t>
      </w:r>
      <w:r w:rsidR="009878AB">
        <w:rPr>
          <w:rFonts w:ascii="Arial" w:hAnsi="Arial" w:cs="Arial"/>
          <w:sz w:val="22"/>
          <w:szCs w:val="22"/>
        </w:rPr>
        <w:t>...........</w:t>
      </w:r>
      <w:r w:rsidRPr="00A60088">
        <w:rPr>
          <w:rFonts w:ascii="Arial" w:hAnsi="Arial" w:cs="Arial"/>
          <w:sz w:val="22"/>
          <w:szCs w:val="22"/>
        </w:rPr>
        <w:t>........, ...</w:t>
      </w:r>
      <w:r w:rsidR="009878AB">
        <w:rPr>
          <w:rFonts w:ascii="Arial" w:hAnsi="Arial" w:cs="Arial"/>
          <w:sz w:val="22"/>
          <w:szCs w:val="22"/>
        </w:rPr>
        <w:t>.........</w:t>
      </w:r>
      <w:r w:rsidRPr="00A60088">
        <w:rPr>
          <w:rFonts w:ascii="Arial" w:hAnsi="Arial" w:cs="Arial"/>
          <w:sz w:val="22"/>
          <w:szCs w:val="22"/>
        </w:rPr>
        <w:t>..........., ..</w:t>
      </w:r>
      <w:r w:rsidR="009878AB">
        <w:rPr>
          <w:rFonts w:ascii="Arial" w:hAnsi="Arial" w:cs="Arial"/>
          <w:sz w:val="22"/>
          <w:szCs w:val="22"/>
        </w:rPr>
        <w:t>.............</w:t>
      </w:r>
      <w:r w:rsidRPr="00A60088">
        <w:rPr>
          <w:rFonts w:ascii="Arial" w:hAnsi="Arial" w:cs="Arial"/>
          <w:sz w:val="22"/>
          <w:szCs w:val="22"/>
        </w:rPr>
        <w:t xml:space="preserve">.........., portador da Cédula de Identidade RG nº </w:t>
      </w:r>
      <w:r w:rsidR="009878AB">
        <w:rPr>
          <w:rFonts w:ascii="Arial" w:hAnsi="Arial" w:cs="Arial"/>
          <w:sz w:val="22"/>
          <w:szCs w:val="22"/>
        </w:rPr>
        <w:t>..............................</w:t>
      </w:r>
      <w:r w:rsidRPr="00A60088">
        <w:rPr>
          <w:rFonts w:ascii="Arial" w:hAnsi="Arial" w:cs="Arial"/>
          <w:sz w:val="22"/>
          <w:szCs w:val="22"/>
        </w:rPr>
        <w:t>..................., inscrita no Cadastro de Pessoas Físicas do Ministério da Fazenda CPF sob o nº ...</w:t>
      </w:r>
      <w:r w:rsidR="009878AB">
        <w:rPr>
          <w:rFonts w:ascii="Arial" w:hAnsi="Arial" w:cs="Arial"/>
          <w:sz w:val="22"/>
          <w:szCs w:val="22"/>
        </w:rPr>
        <w:t>...................</w:t>
      </w:r>
      <w:r w:rsidRPr="00A60088">
        <w:rPr>
          <w:rFonts w:ascii="Arial" w:hAnsi="Arial" w:cs="Arial"/>
          <w:sz w:val="22"/>
          <w:szCs w:val="22"/>
        </w:rPr>
        <w:t xml:space="preserve">......................., doravante denominada </w:t>
      </w:r>
      <w:r w:rsidRPr="00A60088">
        <w:rPr>
          <w:rFonts w:ascii="Arial" w:hAnsi="Arial" w:cs="Arial"/>
          <w:b/>
          <w:bCs/>
          <w:sz w:val="22"/>
          <w:szCs w:val="22"/>
        </w:rPr>
        <w:t>CONTRATADA</w:t>
      </w:r>
      <w:r w:rsidRPr="00A60088">
        <w:rPr>
          <w:rFonts w:ascii="Arial" w:hAnsi="Arial" w:cs="Arial"/>
          <w:sz w:val="22"/>
          <w:szCs w:val="22"/>
        </w:rPr>
        <w:t xml:space="preserve">, têm entre si justo e acordado celebrar o presente contrato, em face do resultado do </w:t>
      </w:r>
      <w:r w:rsidRPr="00A60088">
        <w:rPr>
          <w:rFonts w:ascii="Arial" w:hAnsi="Arial" w:cs="Arial"/>
          <w:b/>
          <w:sz w:val="22"/>
          <w:szCs w:val="22"/>
        </w:rPr>
        <w:t xml:space="preserve">Pregão Para Registro de Preços, </w:t>
      </w:r>
      <w:r w:rsidRPr="00A60088">
        <w:rPr>
          <w:rFonts w:ascii="Arial" w:hAnsi="Arial" w:cs="Arial"/>
          <w:sz w:val="22"/>
          <w:szCs w:val="22"/>
        </w:rPr>
        <w:t>que se regerá pela Lei nº 8666, de 21 de junho de 1993, observado o Decreto Municipal nº 2.</w:t>
      </w:r>
      <w:r w:rsidR="00652353">
        <w:rPr>
          <w:rFonts w:ascii="Arial" w:hAnsi="Arial" w:cs="Arial"/>
          <w:sz w:val="22"/>
          <w:szCs w:val="22"/>
        </w:rPr>
        <w:t>754/2005</w:t>
      </w:r>
      <w:r w:rsidRPr="00A60088">
        <w:rPr>
          <w:rFonts w:ascii="Arial" w:hAnsi="Arial" w:cs="Arial"/>
          <w:sz w:val="22"/>
          <w:szCs w:val="22"/>
        </w:rPr>
        <w:t xml:space="preserve">, que regulamentou o sistema de Registro de Preços no Município de Pouso Alegre, bem como o Edital referido, a proposta da </w:t>
      </w:r>
      <w:r w:rsidRPr="00A60088">
        <w:rPr>
          <w:rFonts w:ascii="Arial" w:hAnsi="Arial" w:cs="Arial"/>
          <w:b/>
          <w:bCs/>
          <w:sz w:val="22"/>
          <w:szCs w:val="22"/>
        </w:rPr>
        <w:t>CONTRATADA</w:t>
      </w:r>
      <w:r w:rsidRPr="00A60088">
        <w:rPr>
          <w:rFonts w:ascii="Arial" w:hAnsi="Arial" w:cs="Arial"/>
          <w:sz w:val="22"/>
          <w:szCs w:val="22"/>
        </w:rPr>
        <w:t>, e as cláusulas seguintes:</w:t>
      </w:r>
    </w:p>
    <w:p w:rsidR="00BF08C4" w:rsidRPr="00A60088" w:rsidRDefault="00BF08C4" w:rsidP="002E1A05">
      <w:pPr>
        <w:pStyle w:val="Ttulo3"/>
        <w:widowControl w:val="0"/>
        <w:autoSpaceDE w:val="0"/>
        <w:autoSpaceDN w:val="0"/>
        <w:adjustRightInd w:val="0"/>
        <w:rPr>
          <w:rFonts w:ascii="Arial" w:hAnsi="Arial" w:cs="Arial"/>
          <w:bCs/>
          <w:iCs w:val="0"/>
          <w:sz w:val="22"/>
          <w:szCs w:val="22"/>
        </w:rPr>
      </w:pPr>
    </w:p>
    <w:p w:rsidR="00BF08C4" w:rsidRPr="00A60088" w:rsidRDefault="00BF08C4" w:rsidP="002E1A05">
      <w:pPr>
        <w:pStyle w:val="Ttulo3"/>
        <w:widowControl w:val="0"/>
        <w:autoSpaceDE w:val="0"/>
        <w:autoSpaceDN w:val="0"/>
        <w:adjustRightInd w:val="0"/>
        <w:rPr>
          <w:rFonts w:ascii="Arial" w:hAnsi="Arial" w:cs="Arial"/>
          <w:sz w:val="22"/>
          <w:szCs w:val="22"/>
        </w:rPr>
      </w:pPr>
      <w:r w:rsidRPr="00A60088">
        <w:rPr>
          <w:rFonts w:ascii="Arial" w:hAnsi="Arial" w:cs="Arial"/>
          <w:sz w:val="22"/>
          <w:szCs w:val="22"/>
        </w:rPr>
        <w:t>CLÁUSULA PRIMEIRA – OBJETO e PRAZOS</w:t>
      </w:r>
    </w:p>
    <w:p w:rsidR="00BF08C4" w:rsidRPr="00A60088" w:rsidRDefault="00BF08C4" w:rsidP="002E1A05">
      <w:pPr>
        <w:rPr>
          <w:rFonts w:ascii="Arial" w:hAnsi="Arial" w:cs="Arial"/>
          <w:sz w:val="22"/>
          <w:szCs w:val="22"/>
        </w:rPr>
      </w:pPr>
    </w:p>
    <w:p w:rsidR="00BF08C4"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sz w:val="22"/>
          <w:szCs w:val="22"/>
        </w:rPr>
        <w:t xml:space="preserve">O objeto do presente contrato é </w:t>
      </w:r>
      <w:r w:rsidRPr="00A60088">
        <w:rPr>
          <w:rFonts w:ascii="Arial" w:hAnsi="Arial" w:cs="Arial"/>
          <w:iCs/>
          <w:sz w:val="22"/>
          <w:szCs w:val="22"/>
        </w:rPr>
        <w:t>a</w:t>
      </w:r>
      <w:r w:rsidR="00652353">
        <w:rPr>
          <w:rFonts w:ascii="Arial" w:hAnsi="Arial" w:cs="Arial"/>
          <w:iCs/>
          <w:sz w:val="22"/>
          <w:szCs w:val="22"/>
        </w:rPr>
        <w:t xml:space="preserve"> </w:t>
      </w:r>
      <w:r w:rsidR="001E7A3F">
        <w:rPr>
          <w:rFonts w:ascii="Arial" w:hAnsi="Arial" w:cs="Arial"/>
          <w:b/>
          <w:sz w:val="22"/>
          <w:szCs w:val="22"/>
        </w:rPr>
        <w:t xml:space="preserve">AQUISIÇÃO DE MEDICAMENTOS </w:t>
      </w:r>
      <w:r w:rsidR="007831A7">
        <w:rPr>
          <w:rFonts w:ascii="Arial" w:hAnsi="Arial" w:cs="Arial"/>
          <w:b/>
          <w:sz w:val="22"/>
          <w:szCs w:val="22"/>
        </w:rPr>
        <w:t>INJETÁVEIS PARA OS PRONTOS ATENDIMENTOS MUNICIPAIS</w:t>
      </w:r>
      <w:r>
        <w:rPr>
          <w:rFonts w:ascii="Arial" w:hAnsi="Arial" w:cs="Arial"/>
          <w:b/>
          <w:sz w:val="22"/>
          <w:szCs w:val="22"/>
        </w:rPr>
        <w:t xml:space="preserve">, </w:t>
      </w:r>
      <w:r w:rsidRPr="00A60088">
        <w:rPr>
          <w:rFonts w:ascii="Arial" w:hAnsi="Arial" w:cs="Arial"/>
          <w:sz w:val="22"/>
          <w:szCs w:val="22"/>
        </w:rPr>
        <w:t xml:space="preserve">de acordo com as especificações do </w:t>
      </w:r>
      <w:r w:rsidR="00DA311A">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deste edital.</w:t>
      </w:r>
    </w:p>
    <w:p w:rsidR="00BF08C4" w:rsidRPr="00A60088" w:rsidRDefault="00BF08C4" w:rsidP="002E1A05">
      <w:pPr>
        <w:pStyle w:val="Cabealho"/>
        <w:tabs>
          <w:tab w:val="clear" w:pos="4419"/>
          <w:tab w:val="clear" w:pos="8838"/>
        </w:tabs>
        <w:jc w:val="both"/>
        <w:rPr>
          <w:rFonts w:ascii="Arial" w:hAnsi="Arial" w:cs="Arial"/>
          <w:bCs/>
          <w:iCs/>
          <w:sz w:val="22"/>
          <w:szCs w:val="22"/>
        </w:rPr>
      </w:pPr>
    </w:p>
    <w:p w:rsidR="00BF08C4" w:rsidRPr="00A60088" w:rsidRDefault="00BF08C4" w:rsidP="002E1A05">
      <w:pPr>
        <w:pStyle w:val="Cabealho"/>
        <w:tabs>
          <w:tab w:val="clear" w:pos="4419"/>
          <w:tab w:val="clear" w:pos="8838"/>
        </w:tabs>
        <w:jc w:val="both"/>
        <w:rPr>
          <w:rFonts w:ascii="Arial" w:hAnsi="Arial" w:cs="Arial"/>
          <w:sz w:val="22"/>
          <w:szCs w:val="22"/>
        </w:rPr>
      </w:pPr>
      <w:r w:rsidRPr="00A60088">
        <w:rPr>
          <w:rFonts w:ascii="Arial" w:hAnsi="Arial" w:cs="Arial"/>
          <w:bCs/>
          <w:iCs/>
          <w:sz w:val="22"/>
          <w:szCs w:val="22"/>
        </w:rPr>
        <w:t xml:space="preserve">Os </w:t>
      </w:r>
      <w:r>
        <w:rPr>
          <w:rFonts w:ascii="Arial" w:hAnsi="Arial" w:cs="Arial"/>
          <w:bCs/>
          <w:iCs/>
          <w:sz w:val="22"/>
          <w:szCs w:val="22"/>
        </w:rPr>
        <w:t>objetos</w:t>
      </w:r>
      <w:r w:rsidRPr="00A60088">
        <w:rPr>
          <w:rFonts w:ascii="Arial" w:hAnsi="Arial" w:cs="Arial"/>
          <w:bCs/>
          <w:iCs/>
          <w:sz w:val="22"/>
          <w:szCs w:val="22"/>
        </w:rPr>
        <w:t xml:space="preserve"> devem ser entregue</w:t>
      </w:r>
      <w:r>
        <w:rPr>
          <w:rFonts w:ascii="Arial" w:hAnsi="Arial" w:cs="Arial"/>
          <w:bCs/>
          <w:iCs/>
          <w:sz w:val="22"/>
          <w:szCs w:val="22"/>
        </w:rPr>
        <w:t>s</w:t>
      </w:r>
      <w:r w:rsidRPr="00A60088">
        <w:rPr>
          <w:rFonts w:ascii="Arial" w:hAnsi="Arial" w:cs="Arial"/>
          <w:bCs/>
          <w:iCs/>
          <w:sz w:val="22"/>
          <w:szCs w:val="22"/>
        </w:rPr>
        <w:t xml:space="preserve"> n</w:t>
      </w:r>
      <w:r w:rsidR="009878AB">
        <w:rPr>
          <w:rFonts w:ascii="Arial" w:hAnsi="Arial" w:cs="Arial"/>
          <w:bCs/>
          <w:iCs/>
          <w:sz w:val="22"/>
          <w:szCs w:val="22"/>
        </w:rPr>
        <w:t>as condições e n</w:t>
      </w:r>
      <w:r w:rsidRPr="00A60088">
        <w:rPr>
          <w:rFonts w:ascii="Arial" w:hAnsi="Arial" w:cs="Arial"/>
          <w:bCs/>
          <w:iCs/>
          <w:sz w:val="22"/>
          <w:szCs w:val="22"/>
        </w:rPr>
        <w:t xml:space="preserve">o endereço indicado no </w:t>
      </w:r>
      <w:r w:rsidR="00DA311A">
        <w:rPr>
          <w:rFonts w:ascii="Arial" w:hAnsi="Arial" w:cs="Arial"/>
          <w:bCs/>
          <w:iCs/>
          <w:sz w:val="22"/>
          <w:szCs w:val="22"/>
        </w:rPr>
        <w:t>Termo de Referência</w:t>
      </w:r>
      <w:r w:rsidRPr="00A60088">
        <w:rPr>
          <w:rFonts w:ascii="Arial" w:hAnsi="Arial" w:cs="Arial"/>
          <w:bCs/>
          <w:iCs/>
          <w:sz w:val="22"/>
          <w:szCs w:val="22"/>
        </w:rPr>
        <w:t>.</w:t>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autoSpaceDE w:val="0"/>
        <w:autoSpaceDN w:val="0"/>
        <w:adjustRightInd w:val="0"/>
        <w:jc w:val="both"/>
        <w:rPr>
          <w:rFonts w:ascii="Arial" w:hAnsi="Arial" w:cs="Arial"/>
          <w:sz w:val="22"/>
          <w:szCs w:val="22"/>
        </w:rPr>
      </w:pPr>
      <w:r w:rsidRPr="00A60088">
        <w:rPr>
          <w:rFonts w:ascii="Arial" w:hAnsi="Arial" w:cs="Arial"/>
          <w:sz w:val="22"/>
          <w:szCs w:val="22"/>
        </w:rPr>
        <w:t xml:space="preserve">A empresa vencedora somente fará </w:t>
      </w:r>
      <w:r>
        <w:rPr>
          <w:rFonts w:ascii="Arial" w:hAnsi="Arial" w:cs="Arial"/>
          <w:sz w:val="22"/>
          <w:szCs w:val="22"/>
        </w:rPr>
        <w:t>a</w:t>
      </w:r>
      <w:r w:rsidRPr="00A60088">
        <w:rPr>
          <w:rFonts w:ascii="Arial" w:hAnsi="Arial" w:cs="Arial"/>
          <w:sz w:val="22"/>
          <w:szCs w:val="22"/>
        </w:rPr>
        <w:t xml:space="preserve"> entrega do</w:t>
      </w:r>
      <w:r>
        <w:rPr>
          <w:rFonts w:ascii="Arial" w:hAnsi="Arial" w:cs="Arial"/>
          <w:sz w:val="22"/>
          <w:szCs w:val="22"/>
        </w:rPr>
        <w:t>s</w:t>
      </w:r>
      <w:r w:rsidRPr="00A60088">
        <w:rPr>
          <w:rFonts w:ascii="Arial" w:hAnsi="Arial" w:cs="Arial"/>
          <w:sz w:val="22"/>
          <w:szCs w:val="22"/>
        </w:rPr>
        <w:t xml:space="preserve"> objeto</w:t>
      </w:r>
      <w:r>
        <w:rPr>
          <w:rFonts w:ascii="Arial" w:hAnsi="Arial" w:cs="Arial"/>
          <w:sz w:val="22"/>
          <w:szCs w:val="22"/>
        </w:rPr>
        <w:t>s</w:t>
      </w:r>
      <w:r w:rsidRPr="00A60088">
        <w:rPr>
          <w:rFonts w:ascii="Arial" w:hAnsi="Arial" w:cs="Arial"/>
          <w:sz w:val="22"/>
          <w:szCs w:val="22"/>
        </w:rPr>
        <w:t xml:space="preserve"> mediante solicitação e ordem de fornecimento</w:t>
      </w:r>
      <w:r w:rsidR="009878AB">
        <w:rPr>
          <w:rFonts w:ascii="Arial" w:hAnsi="Arial" w:cs="Arial"/>
          <w:sz w:val="22"/>
          <w:szCs w:val="22"/>
        </w:rPr>
        <w:t xml:space="preserve"> emitido pela secretaria requisitante</w:t>
      </w:r>
      <w:r w:rsidRPr="00A60088">
        <w:rPr>
          <w:rFonts w:ascii="Arial" w:hAnsi="Arial" w:cs="Arial"/>
          <w:sz w:val="22"/>
          <w:szCs w:val="22"/>
        </w:rPr>
        <w:t xml:space="preserve">. </w:t>
      </w:r>
    </w:p>
    <w:p w:rsidR="00583DBE" w:rsidRDefault="00583DBE">
      <w:pPr>
        <w:rPr>
          <w:rFonts w:ascii="Arial" w:hAnsi="Arial" w:cs="Arial"/>
          <w:sz w:val="22"/>
          <w:szCs w:val="22"/>
        </w:rPr>
      </w:pPr>
      <w:r>
        <w:rPr>
          <w:rFonts w:ascii="Arial" w:hAnsi="Arial" w:cs="Arial"/>
          <w:sz w:val="22"/>
          <w:szCs w:val="22"/>
        </w:rPr>
        <w:br w:type="page"/>
      </w:r>
    </w:p>
    <w:p w:rsidR="00BF08C4" w:rsidRPr="00A60088" w:rsidRDefault="00BF08C4" w:rsidP="002E1A05">
      <w:pPr>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SEGUNDA - DOTAÇÃO ORÇAMENTÁRIA</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42373F" w:rsidRDefault="00BF08C4" w:rsidP="0042373F">
      <w:pPr>
        <w:pStyle w:val="Ttulo3"/>
        <w:jc w:val="left"/>
        <w:rPr>
          <w:rFonts w:ascii="Arial" w:hAnsi="Arial" w:cs="Arial"/>
          <w:b w:val="0"/>
          <w:iCs w:val="0"/>
          <w:sz w:val="22"/>
          <w:szCs w:val="22"/>
        </w:rPr>
      </w:pPr>
      <w:r w:rsidRPr="006F7D2F">
        <w:rPr>
          <w:rFonts w:ascii="Arial" w:hAnsi="Arial" w:cs="Arial"/>
          <w:b w:val="0"/>
          <w:sz w:val="22"/>
          <w:szCs w:val="22"/>
        </w:rPr>
        <w:t>2.1.</w:t>
      </w:r>
      <w:r w:rsidR="008473FE" w:rsidRPr="008473FE">
        <w:rPr>
          <w:rFonts w:ascii="Arial" w:hAnsi="Arial" w:cs="Arial"/>
          <w:b w:val="0"/>
          <w:iCs w:val="0"/>
          <w:sz w:val="22"/>
          <w:szCs w:val="22"/>
        </w:rPr>
        <w:t xml:space="preserve"> As despesas correrão à conta da</w:t>
      </w:r>
      <w:r w:rsidR="001E7A3F">
        <w:rPr>
          <w:rFonts w:ascii="Arial" w:hAnsi="Arial" w:cs="Arial"/>
          <w:b w:val="0"/>
          <w:iCs w:val="0"/>
          <w:sz w:val="22"/>
          <w:szCs w:val="22"/>
        </w:rPr>
        <w:t>s dotações</w:t>
      </w:r>
      <w:r w:rsidR="008473FE" w:rsidRPr="008473FE">
        <w:rPr>
          <w:rFonts w:ascii="Arial" w:hAnsi="Arial" w:cs="Arial"/>
          <w:b w:val="0"/>
          <w:iCs w:val="0"/>
          <w:sz w:val="22"/>
          <w:szCs w:val="22"/>
        </w:rPr>
        <w:t xml:space="preserve"> orçamentária</w:t>
      </w:r>
      <w:r w:rsidR="001E7A3F">
        <w:rPr>
          <w:rFonts w:ascii="Arial" w:hAnsi="Arial" w:cs="Arial"/>
          <w:b w:val="0"/>
          <w:iCs w:val="0"/>
          <w:sz w:val="22"/>
          <w:szCs w:val="22"/>
        </w:rPr>
        <w:t>s</w:t>
      </w:r>
      <w:r w:rsidR="0042373F">
        <w:rPr>
          <w:rFonts w:ascii="Arial" w:hAnsi="Arial" w:cs="Arial"/>
          <w:b w:val="0"/>
          <w:iCs w:val="0"/>
          <w:sz w:val="22"/>
          <w:szCs w:val="22"/>
        </w:rPr>
        <w:t xml:space="preserve"> </w:t>
      </w:r>
      <w:r w:rsidR="0042373F" w:rsidRPr="008473FE">
        <w:rPr>
          <w:rFonts w:ascii="Arial" w:hAnsi="Arial" w:cs="Arial"/>
          <w:b w:val="0"/>
          <w:iCs w:val="0"/>
          <w:sz w:val="22"/>
          <w:szCs w:val="22"/>
        </w:rPr>
        <w:t xml:space="preserve">do exercício contábil-financeiro </w:t>
      </w:r>
      <w:r w:rsidR="00FE183F">
        <w:rPr>
          <w:rFonts w:ascii="Arial" w:hAnsi="Arial" w:cs="Arial"/>
          <w:b w:val="0"/>
          <w:iCs w:val="0"/>
          <w:sz w:val="22"/>
          <w:szCs w:val="22"/>
        </w:rPr>
        <w:t>2015</w:t>
      </w:r>
      <w:r w:rsidR="0042373F">
        <w:rPr>
          <w:rFonts w:ascii="Arial" w:hAnsi="Arial" w:cs="Arial"/>
          <w:b w:val="0"/>
          <w:iCs w:val="0"/>
          <w:sz w:val="22"/>
          <w:szCs w:val="22"/>
        </w:rPr>
        <w:t>.</w:t>
      </w:r>
    </w:p>
    <w:p w:rsidR="00583DBE" w:rsidRPr="00583DBE" w:rsidRDefault="00583DBE" w:rsidP="00583DBE"/>
    <w:p w:rsidR="004144BF" w:rsidRDefault="00221AD1" w:rsidP="004144BF">
      <w:pPr>
        <w:pStyle w:val="Ttulo3"/>
        <w:jc w:val="left"/>
        <w:rPr>
          <w:rFonts w:ascii="Arial" w:hAnsi="Arial" w:cs="Arial"/>
          <w:sz w:val="22"/>
          <w:szCs w:val="22"/>
        </w:rPr>
      </w:pPr>
      <w:r>
        <w:rPr>
          <w:rFonts w:ascii="Arial" w:hAnsi="Arial" w:cs="Arial"/>
          <w:sz w:val="22"/>
          <w:szCs w:val="22"/>
        </w:rPr>
        <w:t>02.11.01.10.303.0003.2123.3.3.90.30.00 - Ficha 612 (FMS)</w:t>
      </w:r>
    </w:p>
    <w:p w:rsidR="00BF08C4" w:rsidRDefault="00BF08C4" w:rsidP="001E7A3F">
      <w:pPr>
        <w:pStyle w:val="Ttulo3"/>
        <w:jc w:val="left"/>
        <w:rPr>
          <w:rFonts w:ascii="Arial" w:hAnsi="Arial" w:cs="Arial"/>
          <w:sz w:val="22"/>
          <w:szCs w:val="22"/>
        </w:rPr>
      </w:pPr>
    </w:p>
    <w:p w:rsidR="008D67E4" w:rsidRPr="008D67E4" w:rsidRDefault="008D67E4" w:rsidP="008D67E4"/>
    <w:p w:rsidR="00BF08C4"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 xml:space="preserve">CLÁUSULA TERCEIRA - PRAZOS </w:t>
      </w:r>
    </w:p>
    <w:p w:rsidR="00583DBE" w:rsidRPr="00A60088" w:rsidRDefault="00583DBE"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3.1. O prazo de vigência,</w:t>
      </w:r>
      <w:r>
        <w:rPr>
          <w:rFonts w:ascii="Arial" w:hAnsi="Arial" w:cs="Arial"/>
          <w:sz w:val="22"/>
          <w:szCs w:val="22"/>
        </w:rPr>
        <w:t xml:space="preserve"> objeto deste contrato, será de </w:t>
      </w:r>
      <w:r w:rsidRPr="00C97F07">
        <w:rPr>
          <w:rFonts w:ascii="Arial" w:hAnsi="Arial" w:cs="Arial"/>
          <w:sz w:val="22"/>
          <w:szCs w:val="22"/>
        </w:rPr>
        <w:t>12 meses</w:t>
      </w:r>
      <w:r w:rsidRPr="00A60088">
        <w:rPr>
          <w:rFonts w:ascii="Arial" w:hAnsi="Arial" w:cs="Arial"/>
          <w:sz w:val="22"/>
          <w:szCs w:val="22"/>
        </w:rPr>
        <w:t>, contados da data da sua assinatura.</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3.2. Quaisquer atrasos no cumprimento dos prazos estabelecidos no presente Termo de Contrato somente serão justificados, e não serão considerados como inadimplemento contratual, se provocados por atos ou fatos imprevisíveis não imputáveis à </w:t>
      </w:r>
      <w:r w:rsidRPr="00A60088">
        <w:rPr>
          <w:rFonts w:ascii="Arial" w:hAnsi="Arial" w:cs="Arial"/>
          <w:b/>
          <w:bCs/>
          <w:sz w:val="22"/>
          <w:szCs w:val="22"/>
        </w:rPr>
        <w:t>CONTRATADA</w:t>
      </w:r>
      <w:r w:rsidRPr="00A60088">
        <w:rPr>
          <w:rFonts w:ascii="Arial" w:hAnsi="Arial" w:cs="Arial"/>
          <w:sz w:val="22"/>
          <w:szCs w:val="22"/>
        </w:rPr>
        <w:t xml:space="preserve"> e devidamente aceitos pela </w:t>
      </w:r>
      <w:r w:rsidRPr="00A60088">
        <w:rPr>
          <w:rFonts w:ascii="Arial" w:hAnsi="Arial" w:cs="Arial"/>
          <w:b/>
          <w:bCs/>
          <w:sz w:val="22"/>
          <w:szCs w:val="22"/>
        </w:rPr>
        <w:t>CONTRATANTE</w:t>
      </w:r>
      <w:r w:rsidRPr="00A60088">
        <w:rPr>
          <w:rFonts w:ascii="Arial" w:hAnsi="Arial" w:cs="Arial"/>
          <w:sz w:val="22"/>
          <w:szCs w:val="22"/>
        </w:rPr>
        <w:t>.</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QUARTA – DO VALOR</w:t>
      </w:r>
    </w:p>
    <w:p w:rsidR="00BF08C4" w:rsidRPr="00A60088" w:rsidRDefault="00BF08C4" w:rsidP="002E1A05">
      <w:pPr>
        <w:jc w:val="both"/>
        <w:rPr>
          <w:rFonts w:ascii="Arial" w:hAnsi="Arial" w:cs="Arial"/>
          <w:sz w:val="22"/>
          <w:szCs w:val="22"/>
        </w:rPr>
      </w:pPr>
    </w:p>
    <w:p w:rsidR="00BF08C4" w:rsidRPr="009878AB" w:rsidRDefault="00BF08C4" w:rsidP="002E1A05">
      <w:pPr>
        <w:jc w:val="both"/>
        <w:rPr>
          <w:rFonts w:ascii="Arial" w:hAnsi="Arial" w:cs="Arial"/>
          <w:b/>
          <w:sz w:val="22"/>
          <w:szCs w:val="22"/>
        </w:rPr>
      </w:pPr>
      <w:r w:rsidRPr="009878AB">
        <w:rPr>
          <w:rFonts w:ascii="Arial" w:hAnsi="Arial" w:cs="Arial"/>
          <w:b/>
          <w:sz w:val="22"/>
          <w:szCs w:val="22"/>
        </w:rPr>
        <w:t>4.1. O valor deste contrato é de R$</w:t>
      </w:r>
      <w:proofErr w:type="gramStart"/>
      <w:r w:rsidRPr="009878AB">
        <w:rPr>
          <w:rFonts w:ascii="Arial" w:hAnsi="Arial" w:cs="Arial"/>
          <w:b/>
          <w:sz w:val="22"/>
          <w:szCs w:val="22"/>
        </w:rPr>
        <w:t>...........................</w:t>
      </w:r>
      <w:r w:rsidR="009878AB">
        <w:rPr>
          <w:rFonts w:ascii="Arial" w:hAnsi="Arial" w:cs="Arial"/>
          <w:b/>
          <w:sz w:val="22"/>
          <w:szCs w:val="22"/>
        </w:rPr>
        <w:t>.</w:t>
      </w:r>
      <w:proofErr w:type="gramEnd"/>
      <w:r w:rsidR="009878AB">
        <w:rPr>
          <w:rFonts w:ascii="Arial" w:hAnsi="Arial" w:cs="Arial"/>
          <w:b/>
          <w:sz w:val="22"/>
          <w:szCs w:val="22"/>
        </w:rPr>
        <w:t xml:space="preserve"> (</w:t>
      </w:r>
      <w:proofErr w:type="gramStart"/>
      <w:r w:rsidR="009878AB">
        <w:rPr>
          <w:rFonts w:ascii="Arial" w:hAnsi="Arial" w:cs="Arial"/>
          <w:b/>
          <w:sz w:val="22"/>
          <w:szCs w:val="22"/>
        </w:rPr>
        <w:t>................................................</w:t>
      </w:r>
      <w:proofErr w:type="gramEnd"/>
      <w:r w:rsidR="009878AB">
        <w:rPr>
          <w:rFonts w:ascii="Arial" w:hAnsi="Arial" w:cs="Arial"/>
          <w:b/>
          <w:sz w:val="22"/>
          <w:szCs w:val="22"/>
        </w:rPr>
        <w:t>)</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QUINTA – DAS CONDIÇÕES DE PAGAMENTO</w:t>
      </w:r>
    </w:p>
    <w:p w:rsidR="00BF08C4" w:rsidRPr="00A60088" w:rsidRDefault="00BF08C4" w:rsidP="002E1A05">
      <w:pPr>
        <w:pStyle w:val="Cabealho"/>
        <w:tabs>
          <w:tab w:val="clear" w:pos="4419"/>
          <w:tab w:val="clear" w:pos="8838"/>
        </w:tabs>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5.1. A Prefeitura Municipal de Pouso Alegre efetuará o pagamento em até </w:t>
      </w:r>
      <w:r w:rsidR="002E35CC">
        <w:rPr>
          <w:rFonts w:ascii="Arial" w:hAnsi="Arial" w:cs="Arial"/>
          <w:sz w:val="22"/>
          <w:szCs w:val="22"/>
        </w:rPr>
        <w:t>30</w:t>
      </w:r>
      <w:r w:rsidRPr="00A60088">
        <w:rPr>
          <w:rFonts w:ascii="Arial" w:hAnsi="Arial" w:cs="Arial"/>
          <w:sz w:val="22"/>
          <w:szCs w:val="22"/>
        </w:rPr>
        <w:t xml:space="preserve"> (</w:t>
      </w:r>
      <w:r w:rsidR="002E35CC">
        <w:rPr>
          <w:rFonts w:ascii="Arial" w:hAnsi="Arial" w:cs="Arial"/>
          <w:sz w:val="22"/>
          <w:szCs w:val="22"/>
        </w:rPr>
        <w:t>trinta</w:t>
      </w:r>
      <w:r w:rsidRPr="00A60088">
        <w:rPr>
          <w:rFonts w:ascii="Arial" w:hAnsi="Arial" w:cs="Arial"/>
          <w:sz w:val="22"/>
          <w:szCs w:val="22"/>
        </w:rPr>
        <w:t xml:space="preserve">) dias após a emissão das Notas Fiscais, obedecendo </w:t>
      </w:r>
      <w:r>
        <w:rPr>
          <w:rFonts w:ascii="Arial" w:hAnsi="Arial" w:cs="Arial"/>
          <w:sz w:val="22"/>
          <w:szCs w:val="22"/>
        </w:rPr>
        <w:t>à</w:t>
      </w:r>
      <w:r w:rsidRPr="00A60088">
        <w:rPr>
          <w:rFonts w:ascii="Arial" w:hAnsi="Arial" w:cs="Arial"/>
          <w:sz w:val="22"/>
          <w:szCs w:val="22"/>
        </w:rPr>
        <w:t xml:space="preserve"> tramitação interna dos empenhos e desde que atendidas </w:t>
      </w:r>
      <w:r>
        <w:rPr>
          <w:rFonts w:ascii="Arial" w:hAnsi="Arial" w:cs="Arial"/>
          <w:sz w:val="22"/>
          <w:szCs w:val="22"/>
        </w:rPr>
        <w:t>às</w:t>
      </w:r>
      <w:r w:rsidRPr="00A60088">
        <w:rPr>
          <w:rFonts w:ascii="Arial" w:hAnsi="Arial" w:cs="Arial"/>
          <w:sz w:val="22"/>
          <w:szCs w:val="22"/>
        </w:rPr>
        <w:t xml:space="preserve"> condições previstas neste edital e no </w:t>
      </w:r>
      <w:r w:rsidR="00DA311A">
        <w:rPr>
          <w:rFonts w:ascii="Arial" w:hAnsi="Arial" w:cs="Arial"/>
          <w:sz w:val="22"/>
          <w:szCs w:val="22"/>
        </w:rPr>
        <w:t>Termo de Referência</w:t>
      </w:r>
      <w:r w:rsidRPr="00A60088">
        <w:rPr>
          <w:rFonts w:ascii="Arial" w:hAnsi="Arial" w:cs="Arial"/>
          <w:sz w:val="22"/>
          <w:szCs w:val="22"/>
        </w:rPr>
        <w:t>.</w:t>
      </w:r>
    </w:p>
    <w:p w:rsidR="00BF08C4" w:rsidRPr="00A60088" w:rsidRDefault="00BF08C4" w:rsidP="002E1A05">
      <w:pPr>
        <w:jc w:val="both"/>
        <w:rPr>
          <w:rFonts w:ascii="Arial" w:hAnsi="Arial" w:cs="Arial"/>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SEXTA - DO REAJUSTE</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jc w:val="both"/>
        <w:rPr>
          <w:rFonts w:ascii="Arial" w:eastAsia="MS Mincho" w:hAnsi="Arial" w:cs="Arial"/>
          <w:spacing w:val="16"/>
          <w:sz w:val="22"/>
          <w:szCs w:val="22"/>
        </w:rPr>
      </w:pPr>
      <w:r w:rsidRPr="00A60088">
        <w:rPr>
          <w:rFonts w:ascii="Arial" w:hAnsi="Arial" w:cs="Arial"/>
          <w:sz w:val="22"/>
          <w:szCs w:val="22"/>
        </w:rPr>
        <w:t>6.1. Os preços propostos serão fixos e irreajustáveis pelo período de 12 (doze) meses.</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b/>
          <w:bCs/>
          <w:sz w:val="22"/>
          <w:szCs w:val="22"/>
        </w:rPr>
      </w:pPr>
      <w:r w:rsidRPr="00A60088">
        <w:rPr>
          <w:rFonts w:ascii="Arial" w:hAnsi="Arial" w:cs="Arial"/>
          <w:sz w:val="22"/>
          <w:szCs w:val="22"/>
        </w:rPr>
        <w:t>6.2. A Prefeitura Municipal de</w:t>
      </w:r>
      <w:r>
        <w:rPr>
          <w:rFonts w:ascii="Arial" w:hAnsi="Arial" w:cs="Arial"/>
          <w:sz w:val="22"/>
          <w:szCs w:val="22"/>
        </w:rPr>
        <w:t xml:space="preserve"> Pouso Alegre</w:t>
      </w:r>
      <w:r w:rsidRPr="00A60088">
        <w:rPr>
          <w:rFonts w:ascii="Arial" w:hAnsi="Arial" w:cs="Arial"/>
          <w:sz w:val="22"/>
          <w:szCs w:val="22"/>
        </w:rPr>
        <w:t xml:space="preserve"> poderá a qualquer tempo, rever os preços registrados, reduzindo-os em conformidade com pesquisa de mercado ou quando alterações conjunturais provocarem a redução dos preços praticados no mercado.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6.3. As hipóteses excepcionais de revisão de preços serão tratad</w:t>
      </w:r>
      <w:r>
        <w:rPr>
          <w:rFonts w:ascii="Arial" w:hAnsi="Arial" w:cs="Arial"/>
          <w:sz w:val="22"/>
          <w:szCs w:val="22"/>
        </w:rPr>
        <w:t>as</w:t>
      </w:r>
      <w:r w:rsidRPr="00A60088">
        <w:rPr>
          <w:rFonts w:ascii="Arial" w:hAnsi="Arial" w:cs="Arial"/>
          <w:sz w:val="22"/>
          <w:szCs w:val="22"/>
        </w:rPr>
        <w:t xml:space="preserve"> de acordo com a legislação vigente e exigirão detida análise econômica para avaliação de eventual desequilíbrio econômico – financeiro do contrato.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6.4. Os preços registrados poderão ser majorados mediante solicitação da </w:t>
      </w:r>
      <w:r w:rsidRPr="00A60088">
        <w:rPr>
          <w:rFonts w:ascii="Arial" w:hAnsi="Arial" w:cs="Arial"/>
          <w:b/>
          <w:bCs/>
          <w:sz w:val="22"/>
          <w:szCs w:val="22"/>
        </w:rPr>
        <w:t>CONTRATADA</w:t>
      </w:r>
      <w:r w:rsidRPr="00A60088">
        <w:rPr>
          <w:rFonts w:ascii="Arial" w:hAnsi="Arial" w:cs="Arial"/>
          <w:sz w:val="22"/>
          <w:szCs w:val="22"/>
        </w:rPr>
        <w:t>, desde que seu pedido esteja acompanhado de documentos que comprovem a variação de preços do mercado, tais como notas fiscais de aquisição dos produtos acabados, matérias primas ou outros documentos julgados necessários a comprovar a variação de preços no mercado.</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6.5. Fica a </w:t>
      </w:r>
      <w:r w:rsidRPr="00A60088">
        <w:rPr>
          <w:rFonts w:ascii="Arial" w:hAnsi="Arial" w:cs="Arial"/>
          <w:b/>
          <w:bCs/>
          <w:sz w:val="22"/>
          <w:szCs w:val="22"/>
        </w:rPr>
        <w:t>CONTRATADA</w:t>
      </w:r>
      <w:r w:rsidRPr="00A60088">
        <w:rPr>
          <w:rFonts w:ascii="Arial" w:hAnsi="Arial" w:cs="Arial"/>
          <w:sz w:val="22"/>
          <w:szCs w:val="22"/>
        </w:rPr>
        <w:t xml:space="preserve"> obrigada a pleitear e apresentar memória de cálculos referente </w:t>
      </w:r>
      <w:r>
        <w:rPr>
          <w:rFonts w:ascii="Arial" w:hAnsi="Arial" w:cs="Arial"/>
          <w:sz w:val="22"/>
          <w:szCs w:val="22"/>
        </w:rPr>
        <w:t>à</w:t>
      </w:r>
      <w:r w:rsidRPr="00A60088">
        <w:rPr>
          <w:rFonts w:ascii="Arial" w:hAnsi="Arial" w:cs="Arial"/>
          <w:sz w:val="22"/>
          <w:szCs w:val="22"/>
        </w:rPr>
        <w:t xml:space="preserve"> revisão de preços sempre que este ocorrer.</w:t>
      </w:r>
    </w:p>
    <w:p w:rsidR="00BF08C4" w:rsidRPr="00A60088" w:rsidRDefault="00BF08C4" w:rsidP="002E1A05">
      <w:pPr>
        <w:jc w:val="both"/>
        <w:rPr>
          <w:rFonts w:ascii="Arial" w:hAnsi="Arial" w:cs="Arial"/>
          <w:sz w:val="22"/>
          <w:szCs w:val="22"/>
        </w:rPr>
      </w:pPr>
    </w:p>
    <w:p w:rsidR="00BF08C4" w:rsidRPr="00A60088" w:rsidRDefault="00BF08C4" w:rsidP="002E1A05">
      <w:pPr>
        <w:jc w:val="both"/>
        <w:rPr>
          <w:rFonts w:ascii="Arial" w:hAnsi="Arial" w:cs="Arial"/>
          <w:sz w:val="22"/>
          <w:szCs w:val="22"/>
        </w:rPr>
      </w:pPr>
      <w:r w:rsidRPr="00A60088">
        <w:rPr>
          <w:rFonts w:ascii="Arial" w:hAnsi="Arial" w:cs="Arial"/>
          <w:sz w:val="22"/>
          <w:szCs w:val="22"/>
        </w:rPr>
        <w:t xml:space="preserve">6.6. O novo preço só terá validade, após a emissão de parecer da comissão revisora e, para efeito de pagamento dos objetos porventura </w:t>
      </w:r>
      <w:r w:rsidR="00583DBE">
        <w:rPr>
          <w:rFonts w:ascii="Arial" w:hAnsi="Arial" w:cs="Arial"/>
          <w:sz w:val="22"/>
          <w:szCs w:val="22"/>
        </w:rPr>
        <w:t>entregues</w:t>
      </w:r>
      <w:r w:rsidRPr="00A60088">
        <w:rPr>
          <w:rFonts w:ascii="Arial" w:hAnsi="Arial" w:cs="Arial"/>
          <w:sz w:val="22"/>
          <w:szCs w:val="22"/>
        </w:rPr>
        <w:t xml:space="preserve"> entre a data do pedido de adequação e a data da publicação do novo preço, retroagirá à data do pedido de adequação formulado pela </w:t>
      </w:r>
      <w:r w:rsidRPr="00A60088">
        <w:rPr>
          <w:rFonts w:ascii="Arial" w:hAnsi="Arial" w:cs="Arial"/>
          <w:b/>
          <w:bCs/>
          <w:sz w:val="22"/>
          <w:szCs w:val="22"/>
        </w:rPr>
        <w:t>CONTRATADA</w:t>
      </w:r>
      <w:r w:rsidRPr="00A60088">
        <w:rPr>
          <w:rFonts w:ascii="Arial" w:hAnsi="Arial" w:cs="Arial"/>
          <w:sz w:val="22"/>
          <w:szCs w:val="22"/>
        </w:rPr>
        <w:t>.</w:t>
      </w:r>
    </w:p>
    <w:p w:rsidR="00BF08C4" w:rsidRPr="00A60088" w:rsidRDefault="00BF08C4" w:rsidP="002E1A05">
      <w:pPr>
        <w:pStyle w:val="a"/>
        <w:tabs>
          <w:tab w:val="clear" w:pos="567"/>
          <w:tab w:val="left" w:pos="708"/>
        </w:tabs>
        <w:spacing w:line="240" w:lineRule="auto"/>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6.7. O diferencial de preço entre a proposta inicial da </w:t>
      </w:r>
      <w:r w:rsidRPr="00A60088">
        <w:rPr>
          <w:rFonts w:ascii="Arial" w:hAnsi="Arial" w:cs="Arial"/>
          <w:b/>
          <w:bCs/>
          <w:sz w:val="22"/>
          <w:szCs w:val="22"/>
        </w:rPr>
        <w:t>CONTRATADA</w:t>
      </w:r>
      <w:r w:rsidRPr="00A60088">
        <w:rPr>
          <w:rFonts w:ascii="Arial" w:hAnsi="Arial" w:cs="Arial"/>
          <w:sz w:val="22"/>
          <w:szCs w:val="22"/>
        </w:rPr>
        <w:t xml:space="preserve"> e a pesquisa de mercado efetuada pela Prefeitura de Pouso Alegre na ocasião da abertura do certame, bem como eventuais descontos concedidos pela </w:t>
      </w:r>
      <w:r w:rsidRPr="00A60088">
        <w:rPr>
          <w:rFonts w:ascii="Arial" w:hAnsi="Arial" w:cs="Arial"/>
          <w:b/>
          <w:bCs/>
          <w:sz w:val="22"/>
          <w:szCs w:val="22"/>
        </w:rPr>
        <w:t>CONTRATADA</w:t>
      </w:r>
      <w:r w:rsidRPr="00A60088">
        <w:rPr>
          <w:rFonts w:ascii="Arial" w:hAnsi="Arial" w:cs="Arial"/>
          <w:sz w:val="22"/>
          <w:szCs w:val="22"/>
        </w:rPr>
        <w:t>, serão sempre mantidos.</w:t>
      </w:r>
    </w:p>
    <w:p w:rsidR="00BF08C4" w:rsidRPr="00A60088" w:rsidRDefault="00BF08C4" w:rsidP="002E1A05"/>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SÉTIMA - RESPONSABILIDADES DA CONTRATANTE</w:t>
      </w:r>
    </w:p>
    <w:p w:rsidR="00BF08C4" w:rsidRPr="00A60088" w:rsidRDefault="00BF08C4" w:rsidP="009878AB">
      <w:pPr>
        <w:tabs>
          <w:tab w:val="left" w:pos="2445"/>
        </w:tabs>
        <w:jc w:val="both"/>
        <w:rPr>
          <w:rFonts w:ascii="Arial" w:hAnsi="Arial" w:cs="Arial"/>
          <w:bCs/>
          <w:sz w:val="22"/>
          <w:szCs w:val="22"/>
        </w:rPr>
      </w:pPr>
      <w:r w:rsidRPr="00A60088">
        <w:rPr>
          <w:rFonts w:ascii="Arial" w:hAnsi="Arial" w:cs="Arial"/>
          <w:bCs/>
          <w:sz w:val="22"/>
          <w:szCs w:val="22"/>
        </w:rPr>
        <w:t xml:space="preserve">7.1. Cabe a </w:t>
      </w:r>
      <w:r w:rsidRPr="00A60088">
        <w:rPr>
          <w:rFonts w:ascii="Arial" w:hAnsi="Arial" w:cs="Arial"/>
          <w:b/>
          <w:bCs/>
          <w:sz w:val="22"/>
          <w:szCs w:val="22"/>
        </w:rPr>
        <w:t>CONTRATANTE</w:t>
      </w:r>
      <w:r w:rsidRPr="00A60088">
        <w:rPr>
          <w:rFonts w:ascii="Arial" w:hAnsi="Arial" w:cs="Arial"/>
          <w:bCs/>
          <w:sz w:val="22"/>
          <w:szCs w:val="22"/>
        </w:rPr>
        <w:t xml:space="preserve"> efetuar os pagamentos devidos, na forma e condições ora estipuladas.</w:t>
      </w:r>
    </w:p>
    <w:p w:rsidR="00BF08C4" w:rsidRPr="00A60088" w:rsidRDefault="00BF08C4" w:rsidP="002E1A05">
      <w:pPr>
        <w:jc w:val="both"/>
        <w:rPr>
          <w:rFonts w:ascii="Arial" w:hAnsi="Arial" w:cs="Arial"/>
          <w:bCs/>
          <w:sz w:val="22"/>
          <w:szCs w:val="22"/>
        </w:rPr>
      </w:pPr>
    </w:p>
    <w:p w:rsidR="00BF08C4" w:rsidRPr="00A60088" w:rsidRDefault="00BF08C4" w:rsidP="002E1A05">
      <w:pPr>
        <w:jc w:val="both"/>
        <w:rPr>
          <w:rFonts w:ascii="Arial" w:hAnsi="Arial" w:cs="Arial"/>
          <w:sz w:val="22"/>
          <w:szCs w:val="22"/>
        </w:rPr>
      </w:pPr>
      <w:r w:rsidRPr="00A60088">
        <w:rPr>
          <w:rFonts w:ascii="Arial" w:hAnsi="Arial" w:cs="Arial"/>
          <w:bCs/>
          <w:sz w:val="22"/>
          <w:szCs w:val="22"/>
        </w:rPr>
        <w:t xml:space="preserve">7.2. </w:t>
      </w:r>
      <w:r w:rsidRPr="00A60088">
        <w:rPr>
          <w:rFonts w:ascii="Arial" w:hAnsi="Arial" w:cs="Arial"/>
          <w:sz w:val="22"/>
          <w:szCs w:val="22"/>
        </w:rPr>
        <w:t>Prestar todos os esclarecimentos necessários para a entrega do</w:t>
      </w:r>
      <w:r>
        <w:rPr>
          <w:rFonts w:ascii="Arial" w:hAnsi="Arial" w:cs="Arial"/>
          <w:sz w:val="22"/>
          <w:szCs w:val="22"/>
        </w:rPr>
        <w:t>s</w:t>
      </w:r>
      <w:r w:rsidRPr="00A60088">
        <w:rPr>
          <w:rFonts w:ascii="Arial" w:hAnsi="Arial" w:cs="Arial"/>
          <w:sz w:val="22"/>
          <w:szCs w:val="22"/>
        </w:rPr>
        <w:t xml:space="preserve"> objeto</w:t>
      </w:r>
      <w:r>
        <w:rPr>
          <w:rFonts w:ascii="Arial" w:hAnsi="Arial" w:cs="Arial"/>
          <w:sz w:val="22"/>
          <w:szCs w:val="22"/>
        </w:rPr>
        <w:t>s</w:t>
      </w:r>
      <w:r w:rsidRPr="00A60088">
        <w:rPr>
          <w:rFonts w:ascii="Arial" w:hAnsi="Arial" w:cs="Arial"/>
          <w:sz w:val="22"/>
          <w:szCs w:val="22"/>
        </w:rPr>
        <w:t>.</w:t>
      </w:r>
    </w:p>
    <w:p w:rsidR="00BF08C4" w:rsidRPr="00A60088" w:rsidRDefault="00BF08C4" w:rsidP="002E1A05">
      <w:pPr>
        <w:jc w:val="both"/>
        <w:rPr>
          <w:rFonts w:ascii="Arial" w:hAnsi="Arial" w:cs="Arial"/>
          <w:bCs/>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OITAVA - RESPONSABILIDADES DA CONTRATADA</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numPr>
          <w:ilvl w:val="0"/>
          <w:numId w:val="3"/>
        </w:numPr>
        <w:tabs>
          <w:tab w:val="clear" w:pos="720"/>
          <w:tab w:val="num" w:pos="360"/>
        </w:tabs>
        <w:ind w:left="0" w:firstLine="0"/>
        <w:jc w:val="both"/>
        <w:rPr>
          <w:rFonts w:ascii="Arial" w:hAnsi="Arial" w:cs="Arial"/>
          <w:sz w:val="22"/>
          <w:szCs w:val="22"/>
        </w:rPr>
      </w:pPr>
      <w:r>
        <w:rPr>
          <w:rFonts w:ascii="Arial" w:hAnsi="Arial" w:cs="Arial"/>
          <w:b/>
          <w:sz w:val="22"/>
          <w:szCs w:val="22"/>
        </w:rPr>
        <w:t xml:space="preserve">Entregar o </w:t>
      </w:r>
      <w:r w:rsidRPr="00A60088">
        <w:rPr>
          <w:rFonts w:ascii="Arial" w:hAnsi="Arial" w:cs="Arial"/>
          <w:b/>
          <w:sz w:val="22"/>
          <w:szCs w:val="22"/>
        </w:rPr>
        <w:t xml:space="preserve">objeto </w:t>
      </w:r>
      <w:r w:rsidRPr="00A60088">
        <w:rPr>
          <w:rFonts w:ascii="Arial" w:hAnsi="Arial" w:cs="Arial"/>
          <w:sz w:val="22"/>
          <w:szCs w:val="22"/>
        </w:rPr>
        <w:t xml:space="preserve">deste </w:t>
      </w:r>
      <w:r w:rsidRPr="00A60088">
        <w:rPr>
          <w:rFonts w:ascii="Arial" w:hAnsi="Arial" w:cs="Arial"/>
          <w:b/>
          <w:bCs/>
          <w:sz w:val="22"/>
          <w:szCs w:val="22"/>
        </w:rPr>
        <w:t xml:space="preserve">Contrato, </w:t>
      </w:r>
      <w:r w:rsidRPr="00A60088">
        <w:rPr>
          <w:rFonts w:ascii="Arial" w:hAnsi="Arial" w:cs="Arial"/>
          <w:sz w:val="22"/>
          <w:szCs w:val="22"/>
        </w:rPr>
        <w:t xml:space="preserve">conforme solicitação da Secretaria requisitante, obedecendo aos critérios detalhados no Anexo II – </w:t>
      </w:r>
      <w:r w:rsidR="00DA311A">
        <w:rPr>
          <w:rFonts w:ascii="Arial" w:hAnsi="Arial" w:cs="Arial"/>
          <w:sz w:val="22"/>
          <w:szCs w:val="22"/>
        </w:rPr>
        <w:t>Termo de Referência</w:t>
      </w:r>
      <w:r w:rsidRPr="00A60088">
        <w:rPr>
          <w:rFonts w:ascii="Arial" w:hAnsi="Arial" w:cs="Arial"/>
          <w:sz w:val="22"/>
          <w:szCs w:val="22"/>
        </w:rPr>
        <w:t>, em total conformidade com o Edital e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3"/>
        </w:numPr>
        <w:tabs>
          <w:tab w:val="clear" w:pos="720"/>
          <w:tab w:val="num" w:pos="360"/>
        </w:tabs>
        <w:ind w:left="0" w:firstLine="0"/>
        <w:jc w:val="both"/>
        <w:rPr>
          <w:rFonts w:ascii="Arial" w:hAnsi="Arial" w:cs="Arial"/>
          <w:sz w:val="22"/>
          <w:szCs w:val="22"/>
        </w:rPr>
      </w:pPr>
      <w:r w:rsidRPr="00A60088">
        <w:rPr>
          <w:rFonts w:ascii="Arial" w:hAnsi="Arial" w:cs="Arial"/>
          <w:sz w:val="22"/>
          <w:szCs w:val="22"/>
        </w:rPr>
        <w:t xml:space="preserve">Ficar responsável por qualquer erro na </w:t>
      </w:r>
      <w:r>
        <w:rPr>
          <w:rFonts w:ascii="Arial" w:hAnsi="Arial" w:cs="Arial"/>
          <w:sz w:val="22"/>
          <w:szCs w:val="22"/>
        </w:rPr>
        <w:t>p</w:t>
      </w:r>
      <w:r w:rsidRPr="00A60088">
        <w:rPr>
          <w:rFonts w:ascii="Arial" w:hAnsi="Arial" w:cs="Arial"/>
          <w:sz w:val="22"/>
          <w:szCs w:val="22"/>
        </w:rPr>
        <w:t>roposta apresentada, obrigando-se a fornecer os bens conforme exigido no edital e em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3"/>
        </w:numPr>
        <w:tabs>
          <w:tab w:val="clear" w:pos="720"/>
          <w:tab w:val="num" w:pos="360"/>
        </w:tabs>
        <w:ind w:left="0" w:firstLine="0"/>
        <w:jc w:val="both"/>
        <w:rPr>
          <w:rFonts w:ascii="Arial" w:hAnsi="Arial" w:cs="Arial"/>
          <w:sz w:val="22"/>
          <w:szCs w:val="22"/>
        </w:rPr>
      </w:pPr>
      <w:r w:rsidRPr="00A60088">
        <w:rPr>
          <w:rFonts w:ascii="Arial" w:hAnsi="Arial" w:cs="Arial"/>
          <w:sz w:val="22"/>
          <w:szCs w:val="22"/>
        </w:rPr>
        <w:t>Obriga-se a proponente vencedora a manter durante toda a execução da obrigação, em compatibilidade com as obrigações por ela assumidas, todas as condições de habilitação e qualificação exigidas na licitação.</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3"/>
        </w:numPr>
        <w:tabs>
          <w:tab w:val="clear" w:pos="720"/>
          <w:tab w:val="num" w:pos="360"/>
        </w:tabs>
        <w:ind w:left="0" w:firstLine="0"/>
        <w:jc w:val="both"/>
        <w:rPr>
          <w:rFonts w:ascii="Arial" w:hAnsi="Arial" w:cs="Arial"/>
          <w:sz w:val="22"/>
          <w:szCs w:val="22"/>
        </w:rPr>
      </w:pPr>
      <w:r w:rsidRPr="00A60088">
        <w:rPr>
          <w:rFonts w:ascii="Arial" w:hAnsi="Arial" w:cs="Arial"/>
          <w:sz w:val="22"/>
          <w:szCs w:val="22"/>
        </w:rPr>
        <w:t>Paralisar, por determinação do Município de Pouso Alegre, a entrega do</w:t>
      </w:r>
      <w:r>
        <w:rPr>
          <w:rFonts w:ascii="Arial" w:hAnsi="Arial" w:cs="Arial"/>
          <w:sz w:val="22"/>
          <w:szCs w:val="22"/>
        </w:rPr>
        <w:t>s</w:t>
      </w:r>
      <w:r w:rsidRPr="00A60088">
        <w:rPr>
          <w:rFonts w:ascii="Arial" w:hAnsi="Arial" w:cs="Arial"/>
          <w:sz w:val="22"/>
          <w:szCs w:val="22"/>
        </w:rPr>
        <w:t xml:space="preserve"> objeto</w:t>
      </w:r>
      <w:r>
        <w:rPr>
          <w:rFonts w:ascii="Arial" w:hAnsi="Arial" w:cs="Arial"/>
          <w:sz w:val="22"/>
          <w:szCs w:val="22"/>
        </w:rPr>
        <w:t>s</w:t>
      </w:r>
      <w:r w:rsidRPr="00A60088">
        <w:rPr>
          <w:rFonts w:ascii="Arial" w:hAnsi="Arial" w:cs="Arial"/>
          <w:sz w:val="22"/>
          <w:szCs w:val="22"/>
        </w:rPr>
        <w:t xml:space="preserve"> que não esteja</w:t>
      </w:r>
      <w:r>
        <w:rPr>
          <w:rFonts w:ascii="Arial" w:hAnsi="Arial" w:cs="Arial"/>
          <w:sz w:val="22"/>
          <w:szCs w:val="22"/>
        </w:rPr>
        <w:t>m</w:t>
      </w:r>
      <w:r w:rsidRPr="00A60088">
        <w:rPr>
          <w:rFonts w:ascii="Arial" w:hAnsi="Arial" w:cs="Arial"/>
          <w:sz w:val="22"/>
          <w:szCs w:val="22"/>
        </w:rPr>
        <w:t xml:space="preserve"> de acordo com edital e seus anexos;</w:t>
      </w:r>
    </w:p>
    <w:p w:rsidR="00BF08C4" w:rsidRPr="00A60088" w:rsidRDefault="00BF08C4" w:rsidP="002E1A05">
      <w:pPr>
        <w:tabs>
          <w:tab w:val="num" w:pos="360"/>
        </w:tabs>
        <w:jc w:val="both"/>
        <w:rPr>
          <w:rFonts w:ascii="Arial" w:hAnsi="Arial" w:cs="Arial"/>
          <w:sz w:val="22"/>
          <w:szCs w:val="22"/>
        </w:rPr>
      </w:pPr>
    </w:p>
    <w:p w:rsidR="00BF08C4" w:rsidRPr="00A60088" w:rsidRDefault="00BF08C4" w:rsidP="002E1A05">
      <w:pPr>
        <w:numPr>
          <w:ilvl w:val="0"/>
          <w:numId w:val="3"/>
        </w:numPr>
        <w:tabs>
          <w:tab w:val="clear" w:pos="720"/>
          <w:tab w:val="num" w:pos="360"/>
        </w:tabs>
        <w:ind w:left="0" w:firstLine="0"/>
        <w:jc w:val="both"/>
        <w:rPr>
          <w:rFonts w:ascii="Arial" w:hAnsi="Arial" w:cs="Arial"/>
          <w:sz w:val="22"/>
          <w:szCs w:val="22"/>
        </w:rPr>
      </w:pPr>
      <w:r w:rsidRPr="00A60088">
        <w:rPr>
          <w:rFonts w:ascii="Arial" w:hAnsi="Arial" w:cs="Arial"/>
          <w:sz w:val="22"/>
          <w:szCs w:val="22"/>
        </w:rPr>
        <w:t>Arcar com todas as despesas relativas ao seu ramo de atividade, e necessárias ao cumprimento do objeto e todos os tributos incidentes sobre o objeto do contrato, devendo efetuar os respectivos pagamentos na forma e nos prazos previstos em lei.</w:t>
      </w:r>
    </w:p>
    <w:p w:rsidR="00BF08C4" w:rsidRPr="00A60088" w:rsidRDefault="00BF08C4" w:rsidP="002E1A05">
      <w:pPr>
        <w:widowControl w:val="0"/>
        <w:tabs>
          <w:tab w:val="num" w:pos="360"/>
        </w:tabs>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NONA – DAS PENALIDADES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9.1. São aplicáveis as sanções previstas no Capítulo IV da Lei Federal nº 8666/93, na Lei Federal nº 10.520/02 e demais normas pertinentes.</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 xml:space="preserve">9.2. A licitante que não mantiver a </w:t>
      </w:r>
      <w:r w:rsidR="007562BB">
        <w:rPr>
          <w:rFonts w:ascii="Arial" w:hAnsi="Arial" w:cs="Arial"/>
          <w:bCs/>
          <w:iCs/>
          <w:sz w:val="22"/>
          <w:szCs w:val="22"/>
        </w:rPr>
        <w:t>proposta ou</w:t>
      </w:r>
      <w:r w:rsidRPr="00A60088">
        <w:rPr>
          <w:rFonts w:ascii="Arial" w:hAnsi="Arial" w:cs="Arial"/>
          <w:bCs/>
          <w:iCs/>
          <w:sz w:val="22"/>
          <w:szCs w:val="22"/>
        </w:rPr>
        <w:t xml:space="preserve"> fizer declaração falsa, estará sujeita à pena de suspensão de seu direito de licitar e contratar com a </w:t>
      </w:r>
      <w:proofErr w:type="gramStart"/>
      <w:r w:rsidRPr="00A60088">
        <w:rPr>
          <w:rFonts w:ascii="Arial" w:hAnsi="Arial" w:cs="Arial"/>
          <w:bCs/>
          <w:iCs/>
          <w:sz w:val="22"/>
          <w:szCs w:val="22"/>
        </w:rPr>
        <w:t>Administração,</w:t>
      </w:r>
      <w:proofErr w:type="gramEnd"/>
      <w:r w:rsidRPr="00A60088">
        <w:rPr>
          <w:rFonts w:ascii="Arial" w:hAnsi="Arial" w:cs="Arial"/>
          <w:bCs/>
          <w:iCs/>
          <w:sz w:val="22"/>
          <w:szCs w:val="22"/>
        </w:rPr>
        <w:t xml:space="preserve">pelo prazo de até </w:t>
      </w:r>
      <w:r w:rsidR="00583DBE">
        <w:rPr>
          <w:rFonts w:ascii="Arial" w:hAnsi="Arial" w:cs="Arial"/>
          <w:bCs/>
          <w:iCs/>
          <w:sz w:val="22"/>
          <w:szCs w:val="22"/>
        </w:rPr>
        <w:t>dois anos</w:t>
      </w:r>
      <w:r w:rsidRPr="00A60088">
        <w:rPr>
          <w:rFonts w:ascii="Arial" w:hAnsi="Arial" w:cs="Arial"/>
          <w:bCs/>
          <w:iCs/>
          <w:sz w:val="22"/>
          <w:szCs w:val="22"/>
        </w:rPr>
        <w:t>.</w:t>
      </w:r>
    </w:p>
    <w:p w:rsidR="00BF08C4" w:rsidRPr="00A60088" w:rsidRDefault="00BF08C4" w:rsidP="002E1A05">
      <w:pPr>
        <w:jc w:val="both"/>
        <w:rPr>
          <w:rFonts w:ascii="Arial" w:hAnsi="Arial" w:cs="Arial"/>
          <w:bCs/>
          <w:iCs/>
          <w:sz w:val="22"/>
          <w:szCs w:val="22"/>
        </w:rPr>
      </w:pPr>
    </w:p>
    <w:p w:rsidR="00894458" w:rsidRDefault="00BF08C4" w:rsidP="002E1A05">
      <w:pPr>
        <w:jc w:val="both"/>
        <w:rPr>
          <w:rFonts w:ascii="Arial" w:hAnsi="Arial" w:cs="Arial"/>
          <w:bCs/>
          <w:iCs/>
          <w:sz w:val="22"/>
          <w:szCs w:val="22"/>
        </w:rPr>
      </w:pPr>
      <w:r w:rsidRPr="00A60088">
        <w:rPr>
          <w:rFonts w:ascii="Arial" w:hAnsi="Arial" w:cs="Arial"/>
          <w:bCs/>
          <w:iCs/>
          <w:sz w:val="22"/>
          <w:szCs w:val="22"/>
        </w:rPr>
        <w:t>9.3. Será aplicada multa no valor de 2% (dois por cento) do valor estimado do fornecimento à licitante, cuja proposta tenha sido classificada em primeiro lugar e que venha a ser inabilitada por ter apresentado documentos que seguramente não ate</w:t>
      </w:r>
      <w:r w:rsidR="00583DBE">
        <w:rPr>
          <w:rFonts w:ascii="Arial" w:hAnsi="Arial" w:cs="Arial"/>
          <w:bCs/>
          <w:iCs/>
          <w:sz w:val="22"/>
          <w:szCs w:val="22"/>
        </w:rPr>
        <w:t>ndam as exigências deste edital.</w:t>
      </w:r>
      <w:r w:rsidRPr="00A60088">
        <w:rPr>
          <w:rFonts w:ascii="Arial" w:hAnsi="Arial" w:cs="Arial"/>
          <w:bCs/>
          <w:iCs/>
          <w:sz w:val="22"/>
          <w:szCs w:val="22"/>
        </w:rPr>
        <w:t xml:space="preserve"> </w:t>
      </w:r>
    </w:p>
    <w:p w:rsidR="00894458" w:rsidRDefault="00894458" w:rsidP="002E1A05">
      <w:pPr>
        <w:jc w:val="both"/>
        <w:rPr>
          <w:rFonts w:ascii="Arial" w:hAnsi="Arial" w:cs="Arial"/>
          <w:bCs/>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 xml:space="preserve">9.4. Salvo ocorrência de caso fortuito ou de força maior, devidamente justificados e comprovados, ao não cumprimento, por parte da(s) proponente(s) vencedora(s), das obrigações assumidas, ou a </w:t>
      </w:r>
      <w:proofErr w:type="spellStart"/>
      <w:r w:rsidRPr="00A60088">
        <w:rPr>
          <w:rFonts w:ascii="Arial" w:hAnsi="Arial" w:cs="Arial"/>
          <w:iCs/>
          <w:sz w:val="22"/>
          <w:szCs w:val="22"/>
        </w:rPr>
        <w:t>infringência</w:t>
      </w:r>
      <w:proofErr w:type="spellEnd"/>
      <w:r w:rsidRPr="00A60088">
        <w:rPr>
          <w:rFonts w:ascii="Arial" w:hAnsi="Arial" w:cs="Arial"/>
          <w:iCs/>
          <w:sz w:val="22"/>
          <w:szCs w:val="22"/>
        </w:rPr>
        <w:t xml:space="preserve"> de preceitos legais pertinentes, </w:t>
      </w:r>
      <w:proofErr w:type="gramStart"/>
      <w:r w:rsidRPr="00A60088">
        <w:rPr>
          <w:rFonts w:ascii="Arial" w:hAnsi="Arial" w:cs="Arial"/>
          <w:iCs/>
          <w:sz w:val="22"/>
          <w:szCs w:val="22"/>
        </w:rPr>
        <w:t>ser</w:t>
      </w:r>
      <w:r>
        <w:rPr>
          <w:rFonts w:ascii="Arial" w:hAnsi="Arial" w:cs="Arial"/>
          <w:iCs/>
          <w:sz w:val="22"/>
          <w:szCs w:val="22"/>
        </w:rPr>
        <w:t>ão</w:t>
      </w:r>
      <w:proofErr w:type="gramEnd"/>
      <w:r w:rsidR="00960208">
        <w:rPr>
          <w:rFonts w:ascii="Arial" w:hAnsi="Arial" w:cs="Arial"/>
          <w:iCs/>
          <w:sz w:val="22"/>
          <w:szCs w:val="22"/>
        </w:rPr>
        <w:t xml:space="preserve"> </w:t>
      </w:r>
      <w:r w:rsidRPr="00A60088">
        <w:rPr>
          <w:rFonts w:ascii="Arial" w:hAnsi="Arial" w:cs="Arial"/>
          <w:iCs/>
          <w:sz w:val="22"/>
          <w:szCs w:val="22"/>
        </w:rPr>
        <w:t>aplicadas, segundo a gravidade da falta, nos termos dos artigos 86 e 87 da Lei Federal nº 8.666/93 e suas alterações, as seguintes penalidades: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 - advertência, sempre que for constatada irregularidade de pouca gravidade, para a qual tenha(m) a</w:t>
      </w:r>
      <w:r w:rsidR="00960208">
        <w:rPr>
          <w:rFonts w:ascii="Arial" w:hAnsi="Arial" w:cs="Arial"/>
          <w:iCs/>
          <w:sz w:val="22"/>
          <w:szCs w:val="22"/>
        </w:rPr>
        <w:t xml:space="preserve"> </w:t>
      </w:r>
      <w:r w:rsidRPr="00A60088">
        <w:rPr>
          <w:rFonts w:ascii="Arial" w:hAnsi="Arial" w:cs="Arial"/>
          <w:iCs/>
          <w:sz w:val="22"/>
          <w:szCs w:val="22"/>
        </w:rPr>
        <w:t>proponente(s) vencedora(s) concorrida diretamente, ocorrência que será registrada no Cadastro de Fornecedores da Prefeitura Municipal de</w:t>
      </w:r>
      <w:r>
        <w:rPr>
          <w:rFonts w:ascii="Arial" w:hAnsi="Arial" w:cs="Arial"/>
          <w:iCs/>
          <w:sz w:val="22"/>
          <w:szCs w:val="22"/>
        </w:rPr>
        <w:t xml:space="preserve"> Pouso Alegre</w:t>
      </w:r>
      <w:r w:rsidRPr="00A60088">
        <w:rPr>
          <w:rFonts w:ascii="Arial" w:hAnsi="Arial" w:cs="Arial"/>
          <w:iCs/>
          <w:sz w:val="22"/>
          <w:szCs w:val="22"/>
        </w:rPr>
        <w:t>;</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 – multa de 1% (um</w:t>
      </w:r>
      <w:r w:rsidR="00960208">
        <w:rPr>
          <w:rFonts w:ascii="Arial" w:hAnsi="Arial" w:cs="Arial"/>
          <w:iCs/>
          <w:sz w:val="22"/>
          <w:szCs w:val="22"/>
        </w:rPr>
        <w:t xml:space="preserve"> </w:t>
      </w:r>
      <w:r w:rsidRPr="00A60088">
        <w:rPr>
          <w:rFonts w:ascii="Arial" w:hAnsi="Arial" w:cs="Arial"/>
          <w:iCs/>
          <w:sz w:val="22"/>
          <w:szCs w:val="22"/>
        </w:rPr>
        <w:t>por cento), por dia de atraso na entrega dos materiais, calculada sobre o valor da parcela contratada, até o limite de 15 dias, atrasos superiores a este, aplicar-se-á o disposto no inciso III;</w:t>
      </w: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III – multa de 30% (trinta por cento) sobre o valor total do contrato, na hipótese do não cumprimento de qualquer das obrigações assumidas;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IV – na hipótese de rescisão do contrato, além da aplicação da multa correspondente, aplicar-se-á suspensão ao direito de licitar com a Prefeitura de Pouso Alegre, bem como o impedimento de com ela contratar,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V – declaração de inidoneidade, quando a proponente vencedora deixar de cumprir com as obrigações assumidas, praticando falta grave, dolosa ou culposa.</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Primeiro</w:t>
      </w:r>
      <w:r w:rsidRPr="00A60088">
        <w:rPr>
          <w:rFonts w:ascii="Arial" w:hAnsi="Arial" w:cs="Arial"/>
          <w:iCs/>
          <w:sz w:val="22"/>
          <w:szCs w:val="22"/>
        </w:rPr>
        <w:t xml:space="preserve"> - As multas serão, após regular processo administrativo, cobradas administrativa ou judicialmente;</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bCs/>
          <w:iCs/>
          <w:sz w:val="22"/>
          <w:szCs w:val="22"/>
        </w:rPr>
        <w:t>Parágrafo Segundo</w:t>
      </w:r>
      <w:r w:rsidRPr="00A60088">
        <w:rPr>
          <w:rFonts w:ascii="Arial" w:hAnsi="Arial" w:cs="Arial"/>
          <w:iCs/>
          <w:sz w:val="22"/>
          <w:szCs w:val="22"/>
        </w:rPr>
        <w:t xml:space="preserve"> - Constatada a </w:t>
      </w:r>
      <w:proofErr w:type="spellStart"/>
      <w:r w:rsidRPr="00A60088">
        <w:rPr>
          <w:rFonts w:ascii="Arial" w:hAnsi="Arial" w:cs="Arial"/>
          <w:iCs/>
          <w:sz w:val="22"/>
          <w:szCs w:val="22"/>
        </w:rPr>
        <w:t>inveracidade</w:t>
      </w:r>
      <w:proofErr w:type="spellEnd"/>
      <w:r w:rsidRPr="00A60088">
        <w:rPr>
          <w:rFonts w:ascii="Arial" w:hAnsi="Arial" w:cs="Arial"/>
          <w:iCs/>
          <w:sz w:val="22"/>
          <w:szCs w:val="22"/>
        </w:rPr>
        <w:t xml:space="preserve"> de qualquer das informações fornecidas pela </w:t>
      </w:r>
      <w:r w:rsidRPr="00A60088">
        <w:rPr>
          <w:rFonts w:ascii="Arial" w:hAnsi="Arial" w:cs="Arial"/>
          <w:b/>
          <w:bCs/>
          <w:iCs/>
          <w:sz w:val="22"/>
          <w:szCs w:val="22"/>
        </w:rPr>
        <w:t>CONTRATADA</w:t>
      </w:r>
      <w:r w:rsidRPr="00A60088">
        <w:rPr>
          <w:rFonts w:ascii="Arial" w:hAnsi="Arial" w:cs="Arial"/>
          <w:iCs/>
          <w:sz w:val="22"/>
          <w:szCs w:val="22"/>
        </w:rPr>
        <w:t>, esta poderá sofrer quaisquer das penalidades adiante previstas: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iCs/>
          <w:sz w:val="22"/>
          <w:szCs w:val="22"/>
        </w:rPr>
        <w:t>a) suspensão temporária de participação em licitações e impedimento de contratar com a Prefeitura Municipal de</w:t>
      </w:r>
      <w:r>
        <w:rPr>
          <w:rFonts w:ascii="Arial" w:hAnsi="Arial" w:cs="Arial"/>
          <w:iCs/>
          <w:sz w:val="22"/>
          <w:szCs w:val="22"/>
        </w:rPr>
        <w:t xml:space="preserve"> Pouso Alegre</w:t>
      </w:r>
      <w:r w:rsidRPr="00A60088">
        <w:rPr>
          <w:rFonts w:ascii="Arial" w:hAnsi="Arial" w:cs="Arial"/>
          <w:iCs/>
          <w:sz w:val="22"/>
          <w:szCs w:val="22"/>
        </w:rPr>
        <w:t>, pelo prazo de 12 (doze) meses;</w:t>
      </w:r>
    </w:p>
    <w:p w:rsidR="00BF08C4" w:rsidRPr="00A60088" w:rsidRDefault="00BF08C4" w:rsidP="002E1A05">
      <w:pPr>
        <w:jc w:val="both"/>
        <w:rPr>
          <w:rFonts w:ascii="Arial" w:hAnsi="Arial" w:cs="Arial"/>
          <w:iCs/>
          <w:sz w:val="22"/>
          <w:szCs w:val="22"/>
        </w:rPr>
      </w:pPr>
    </w:p>
    <w:p w:rsidR="00BF08C4" w:rsidRPr="00A60088" w:rsidRDefault="00BF08C4" w:rsidP="002E1A05">
      <w:pPr>
        <w:jc w:val="both"/>
        <w:rPr>
          <w:rFonts w:ascii="Arial" w:hAnsi="Arial" w:cs="Arial"/>
          <w:iCs/>
          <w:sz w:val="22"/>
          <w:szCs w:val="22"/>
        </w:rPr>
      </w:pPr>
      <w:r w:rsidRPr="00A60088">
        <w:rPr>
          <w:rFonts w:ascii="Arial" w:hAnsi="Arial" w:cs="Arial"/>
          <w:b/>
          <w:iCs/>
          <w:sz w:val="22"/>
          <w:szCs w:val="22"/>
        </w:rPr>
        <w:t>Parágrafo Terceiro</w:t>
      </w:r>
      <w:r w:rsidRPr="00A60088">
        <w:rPr>
          <w:rFonts w:ascii="Arial" w:hAnsi="Arial" w:cs="Arial"/>
          <w:bCs/>
          <w:iCs/>
          <w:sz w:val="22"/>
          <w:szCs w:val="22"/>
        </w:rPr>
        <w:t xml:space="preserve"> - </w:t>
      </w:r>
      <w:r w:rsidRPr="00A60088">
        <w:rPr>
          <w:rFonts w:ascii="Arial" w:hAnsi="Arial" w:cs="Arial"/>
          <w:iCs/>
          <w:sz w:val="22"/>
          <w:szCs w:val="22"/>
        </w:rPr>
        <w:t>As penalidades previstas nesta cláusula t</w:t>
      </w:r>
      <w:r>
        <w:rPr>
          <w:rFonts w:ascii="Arial" w:hAnsi="Arial" w:cs="Arial"/>
          <w:iCs/>
          <w:sz w:val="22"/>
          <w:szCs w:val="22"/>
        </w:rPr>
        <w:t>ê</w:t>
      </w:r>
      <w:r w:rsidRPr="00A60088">
        <w:rPr>
          <w:rFonts w:ascii="Arial" w:hAnsi="Arial" w:cs="Arial"/>
          <w:iCs/>
          <w:sz w:val="22"/>
          <w:szCs w:val="22"/>
        </w:rPr>
        <w:t>m caráter de sanção administrativa, conseqüentemente a sua aplicação não exime a(s) proponente(s) vencedora(s) de reparar os eventuais prejuízos que seu ato venha a acarretar ao Município de Pouso Alegre;</w:t>
      </w:r>
    </w:p>
    <w:p w:rsidR="00BF08C4" w:rsidRPr="00A60088" w:rsidRDefault="00BF08C4" w:rsidP="002E1A05">
      <w:pPr>
        <w:jc w:val="both"/>
        <w:rPr>
          <w:rFonts w:ascii="Arial" w:hAnsi="Arial" w:cs="Arial"/>
          <w:bCs/>
          <w:iCs/>
          <w:sz w:val="22"/>
          <w:szCs w:val="22"/>
        </w:rPr>
      </w:pPr>
    </w:p>
    <w:p w:rsidR="00BF08C4" w:rsidRPr="00A60088" w:rsidRDefault="00BF08C4" w:rsidP="002E1A05">
      <w:pPr>
        <w:jc w:val="both"/>
        <w:rPr>
          <w:rFonts w:ascii="Arial" w:hAnsi="Arial" w:cs="Arial"/>
          <w:bCs/>
          <w:iCs/>
          <w:sz w:val="22"/>
          <w:szCs w:val="22"/>
        </w:rPr>
      </w:pPr>
      <w:r w:rsidRPr="00A60088">
        <w:rPr>
          <w:rFonts w:ascii="Arial" w:hAnsi="Arial" w:cs="Arial"/>
          <w:bCs/>
          <w:iCs/>
          <w:sz w:val="22"/>
          <w:szCs w:val="22"/>
        </w:rPr>
        <w:t>9.5. As sanções são independentes e a aplicação de uma não exclui a aplicação das outras.</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pStyle w:val="Ttulo3"/>
        <w:widowControl w:val="0"/>
        <w:autoSpaceDE w:val="0"/>
        <w:autoSpaceDN w:val="0"/>
        <w:adjustRightInd w:val="0"/>
        <w:rPr>
          <w:rFonts w:ascii="Arial" w:hAnsi="Arial" w:cs="Arial"/>
          <w:bCs/>
          <w:iCs w:val="0"/>
          <w:sz w:val="22"/>
          <w:szCs w:val="22"/>
        </w:rPr>
      </w:pPr>
      <w:r w:rsidRPr="00A60088">
        <w:rPr>
          <w:rFonts w:ascii="Arial" w:hAnsi="Arial" w:cs="Arial"/>
          <w:bCs/>
          <w:iCs w:val="0"/>
          <w:sz w:val="22"/>
          <w:szCs w:val="22"/>
        </w:rPr>
        <w:t>CLÁUSULA DÉCIMA - DA RESCISÃO CONTRATUAL</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10.1. Poderão ser motivo de rescisão contratual as hipóteses elencadas </w:t>
      </w:r>
      <w:r w:rsidR="00453D16">
        <w:rPr>
          <w:rFonts w:ascii="Arial" w:hAnsi="Arial" w:cs="Arial"/>
          <w:sz w:val="22"/>
          <w:szCs w:val="22"/>
        </w:rPr>
        <w:t xml:space="preserve">nos </w:t>
      </w:r>
      <w:proofErr w:type="spellStart"/>
      <w:r w:rsidR="00453D16">
        <w:rPr>
          <w:rFonts w:ascii="Arial" w:hAnsi="Arial" w:cs="Arial"/>
          <w:sz w:val="22"/>
          <w:szCs w:val="22"/>
        </w:rPr>
        <w:t>arts</w:t>
      </w:r>
      <w:proofErr w:type="spellEnd"/>
      <w:r w:rsidR="00453D16">
        <w:rPr>
          <w:rFonts w:ascii="Arial" w:hAnsi="Arial" w:cs="Arial"/>
          <w:sz w:val="22"/>
          <w:szCs w:val="22"/>
        </w:rPr>
        <w:t>. 77 e 78</w:t>
      </w:r>
      <w:r w:rsidRPr="00A60088">
        <w:rPr>
          <w:rFonts w:ascii="Arial" w:hAnsi="Arial" w:cs="Arial"/>
          <w:sz w:val="22"/>
          <w:szCs w:val="22"/>
        </w:rPr>
        <w:t xml:space="preserve"> da Lei n° 8.666/93.</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10.2. Caso o </w:t>
      </w:r>
      <w:r w:rsidRPr="00A60088">
        <w:rPr>
          <w:rFonts w:ascii="Arial" w:hAnsi="Arial" w:cs="Arial"/>
          <w:b/>
          <w:bCs/>
          <w:sz w:val="22"/>
          <w:szCs w:val="22"/>
        </w:rPr>
        <w:t>MUNICÍPIO</w:t>
      </w:r>
      <w:r w:rsidRPr="00A60088">
        <w:rPr>
          <w:rFonts w:ascii="Arial" w:hAnsi="Arial" w:cs="Arial"/>
          <w:sz w:val="22"/>
          <w:szCs w:val="22"/>
        </w:rPr>
        <w:t xml:space="preserve"> não se utilize da prerrogativa de rescindir o contrato, o seu exclusivo critério, poderá suspender a sua execução e/ou sustar o pagamento das faturas, até que a </w:t>
      </w:r>
      <w:r w:rsidRPr="00A60088">
        <w:rPr>
          <w:rFonts w:ascii="Arial" w:hAnsi="Arial" w:cs="Arial"/>
          <w:b/>
          <w:bCs/>
          <w:sz w:val="22"/>
          <w:szCs w:val="22"/>
        </w:rPr>
        <w:t>CONTRATADA</w:t>
      </w:r>
      <w:r w:rsidRPr="00A60088">
        <w:rPr>
          <w:rFonts w:ascii="Arial" w:hAnsi="Arial" w:cs="Arial"/>
          <w:sz w:val="22"/>
          <w:szCs w:val="22"/>
        </w:rPr>
        <w:t xml:space="preserve"> cumpra integralmente a condição contratual infringida, sem prejuízo da incidência das sanções previstas no Edital, na Lei nº 10520 de 17.07.02, no Código de Defesa do Consumidor (Lei n</w:t>
      </w:r>
      <w:r>
        <w:rPr>
          <w:rFonts w:ascii="Arial" w:hAnsi="Arial" w:cs="Arial"/>
          <w:sz w:val="22"/>
          <w:szCs w:val="22"/>
        </w:rPr>
        <w:t xml:space="preserve">º </w:t>
      </w:r>
      <w:r w:rsidRPr="00A60088">
        <w:rPr>
          <w:rFonts w:ascii="Arial" w:hAnsi="Arial" w:cs="Arial"/>
          <w:sz w:val="22"/>
          <w:szCs w:val="22"/>
        </w:rPr>
        <w:t>8.0</w:t>
      </w:r>
      <w:r>
        <w:rPr>
          <w:rFonts w:ascii="Arial" w:hAnsi="Arial" w:cs="Arial"/>
          <w:sz w:val="22"/>
          <w:szCs w:val="22"/>
        </w:rPr>
        <w:t>78</w:t>
      </w:r>
      <w:r w:rsidRPr="00A60088">
        <w:rPr>
          <w:rFonts w:ascii="Arial" w:hAnsi="Arial" w:cs="Arial"/>
          <w:sz w:val="22"/>
          <w:szCs w:val="22"/>
        </w:rPr>
        <w:t>/90).</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10.3. A rescisão poderá ser unilateral, amigável (</w:t>
      </w:r>
      <w:proofErr w:type="spellStart"/>
      <w:r w:rsidRPr="00A60088">
        <w:rPr>
          <w:rFonts w:ascii="Arial" w:hAnsi="Arial" w:cs="Arial"/>
          <w:sz w:val="22"/>
          <w:szCs w:val="22"/>
        </w:rPr>
        <w:t>resilição</w:t>
      </w:r>
      <w:proofErr w:type="spellEnd"/>
      <w:r w:rsidRPr="00A60088">
        <w:rPr>
          <w:rFonts w:ascii="Arial" w:hAnsi="Arial" w:cs="Arial"/>
          <w:sz w:val="22"/>
          <w:szCs w:val="22"/>
        </w:rPr>
        <w:t>) ou judicial, nos termos e condições previstas no art. 79 da Lei n° 8.666/93.</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10.4. A </w:t>
      </w:r>
      <w:r w:rsidRPr="00A60088">
        <w:rPr>
          <w:rFonts w:ascii="Arial" w:hAnsi="Arial" w:cs="Arial"/>
          <w:b/>
          <w:bCs/>
          <w:sz w:val="22"/>
          <w:szCs w:val="22"/>
        </w:rPr>
        <w:t>CONTRATADA</w:t>
      </w:r>
      <w:r w:rsidRPr="00A60088">
        <w:rPr>
          <w:rFonts w:ascii="Arial" w:hAnsi="Arial" w:cs="Arial"/>
          <w:sz w:val="22"/>
          <w:szCs w:val="22"/>
        </w:rPr>
        <w:t xml:space="preserve"> reconhece os direitos do MUNICÍPIO nos casos de rescisão previstas nos artigos 77 a 80 da Lei nº 8666/93.</w:t>
      </w:r>
    </w:p>
    <w:p w:rsidR="00BF08C4" w:rsidRPr="00A60088" w:rsidRDefault="00BF08C4" w:rsidP="003E11DF">
      <w:pPr>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PRIMEIRA - TRANSMISSÃO DE DOCUMENTOS</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11.1. A troca eventual de documentos e cartas entre a </w:t>
      </w:r>
      <w:r w:rsidRPr="00A60088">
        <w:rPr>
          <w:rFonts w:ascii="Arial" w:hAnsi="Arial" w:cs="Arial"/>
          <w:b/>
          <w:bCs/>
          <w:sz w:val="22"/>
          <w:szCs w:val="22"/>
        </w:rPr>
        <w:t>CONTRATANTE</w:t>
      </w:r>
      <w:r w:rsidRPr="00A60088">
        <w:rPr>
          <w:rFonts w:ascii="Arial" w:hAnsi="Arial" w:cs="Arial"/>
          <w:sz w:val="22"/>
          <w:szCs w:val="22"/>
        </w:rPr>
        <w:t xml:space="preserve"> e a </w:t>
      </w:r>
      <w:r w:rsidRPr="00A60088">
        <w:rPr>
          <w:rFonts w:ascii="Arial" w:hAnsi="Arial" w:cs="Arial"/>
          <w:b/>
          <w:bCs/>
          <w:sz w:val="22"/>
          <w:szCs w:val="22"/>
        </w:rPr>
        <w:t>CONTRATADA</w:t>
      </w:r>
      <w:r w:rsidRPr="00A60088">
        <w:rPr>
          <w:rFonts w:ascii="Arial" w:hAnsi="Arial" w:cs="Arial"/>
          <w:sz w:val="22"/>
          <w:szCs w:val="22"/>
        </w:rPr>
        <w:t xml:space="preserve"> será feita através de protocolo. Nenhuma outra forma será considerada como prova de entrega de documentos ou cartas.</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SEGUNDA - ALTERAÇÃO</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12.1. A alteração de qualquer das disposições estabelecidas neste Termo de Contrato somente se reputará válida se tomadas expressamente em Instrumento Aditivo, que ao presente se aderirá, passando a dele fazer parte.</w:t>
      </w:r>
    </w:p>
    <w:p w:rsidR="004901A4" w:rsidRPr="00A60088" w:rsidRDefault="004901A4" w:rsidP="002E1A05">
      <w:pPr>
        <w:widowControl w:val="0"/>
        <w:autoSpaceDE w:val="0"/>
        <w:autoSpaceDN w:val="0"/>
        <w:adjustRightInd w:val="0"/>
        <w:jc w:val="both"/>
        <w:rPr>
          <w:rFonts w:ascii="Arial" w:hAnsi="Arial" w:cs="Arial"/>
          <w:sz w:val="22"/>
          <w:szCs w:val="22"/>
        </w:rPr>
      </w:pPr>
    </w:p>
    <w:p w:rsidR="00BF08C4"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TERCEIRA - LEGISLAÇÃO APLICÁVEL</w:t>
      </w:r>
    </w:p>
    <w:p w:rsidR="004901A4" w:rsidRPr="00A60088" w:rsidRDefault="004901A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pStyle w:val="Corpodetexto3"/>
        <w:widowControl w:val="0"/>
        <w:autoSpaceDE w:val="0"/>
        <w:autoSpaceDN w:val="0"/>
        <w:adjustRightInd w:val="0"/>
        <w:rPr>
          <w:rFonts w:ascii="Arial" w:hAnsi="Arial" w:cs="Arial"/>
          <w:sz w:val="22"/>
          <w:szCs w:val="22"/>
        </w:rPr>
      </w:pPr>
      <w:r w:rsidRPr="00A60088">
        <w:rPr>
          <w:rFonts w:ascii="Arial" w:hAnsi="Arial" w:cs="Arial"/>
          <w:sz w:val="22"/>
          <w:szCs w:val="22"/>
        </w:rPr>
        <w:t>13.1. O presente Termo de Contrato rege-se pelas disposições expressas na Lei nº 8666, de 21 de junho de 1993, Lei Federal 10520/02 e pelos preceitos de direito público, aplicando-se, supletivamente, os princípios da Teoria Geral dos Contratos e as disposições de direito privado.</w:t>
      </w:r>
    </w:p>
    <w:p w:rsidR="00BF08C4" w:rsidRPr="00A60088" w:rsidRDefault="00BF08C4" w:rsidP="002E1A05">
      <w:pPr>
        <w:widowControl w:val="0"/>
        <w:autoSpaceDE w:val="0"/>
        <w:autoSpaceDN w:val="0"/>
        <w:adjustRightInd w:val="0"/>
        <w:rPr>
          <w:rFonts w:ascii="Arial" w:hAnsi="Arial" w:cs="Arial"/>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QUARTA - CONDIÇÕES GERAIS</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 xml:space="preserve">14.1. Todos os encargos sociais e trabalhistas, bem como tributos de qualquer espécie, que venham a ser devidos em decorrência do presente Termo de Contrato correrão por conta da </w:t>
      </w:r>
      <w:r w:rsidRPr="00A60088">
        <w:rPr>
          <w:rFonts w:ascii="Arial" w:hAnsi="Arial" w:cs="Arial"/>
          <w:b/>
          <w:bCs/>
          <w:sz w:val="22"/>
          <w:szCs w:val="22"/>
        </w:rPr>
        <w:t>CONTRATADA</w:t>
      </w:r>
      <w:r w:rsidRPr="00A60088">
        <w:rPr>
          <w:rFonts w:ascii="Arial" w:hAnsi="Arial" w:cs="Arial"/>
          <w:sz w:val="22"/>
          <w:szCs w:val="22"/>
        </w:rPr>
        <w:t>.</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QUINTA - DIREITO DAS PARTES</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15.1. Os direitos das partes contraentes encontram-se inseridos na Lei nº 8.666, de 21/06/93 e Lei nº 8.078 - Código de Defesa do Consumidor, e supletivamente no Código Civil Brasileiro.</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b/>
          <w:bCs/>
          <w:sz w:val="22"/>
          <w:szCs w:val="22"/>
        </w:rPr>
      </w:pPr>
      <w:r w:rsidRPr="00A60088">
        <w:rPr>
          <w:rFonts w:ascii="Arial" w:hAnsi="Arial" w:cs="Arial"/>
          <w:b/>
          <w:bCs/>
          <w:sz w:val="22"/>
          <w:szCs w:val="22"/>
        </w:rPr>
        <w:t>CLÁUSULA DÉCIMA SEXTA - FORO</w:t>
      </w:r>
    </w:p>
    <w:p w:rsidR="00BF08C4" w:rsidRPr="00A60088" w:rsidRDefault="00BF08C4" w:rsidP="002E1A05">
      <w:pPr>
        <w:widowControl w:val="0"/>
        <w:autoSpaceDE w:val="0"/>
        <w:autoSpaceDN w:val="0"/>
        <w:adjustRightInd w:val="0"/>
        <w:jc w:val="both"/>
        <w:rPr>
          <w:rFonts w:ascii="Arial" w:hAnsi="Arial" w:cs="Arial"/>
          <w:b/>
          <w:bCs/>
          <w:sz w:val="22"/>
          <w:szCs w:val="22"/>
        </w:rPr>
      </w:pPr>
    </w:p>
    <w:p w:rsidR="00BF08C4" w:rsidRPr="00A60088" w:rsidRDefault="00BF08C4" w:rsidP="002E1A05">
      <w:pPr>
        <w:widowControl w:val="0"/>
        <w:autoSpaceDE w:val="0"/>
        <w:autoSpaceDN w:val="0"/>
        <w:adjustRightInd w:val="0"/>
        <w:jc w:val="both"/>
        <w:rPr>
          <w:rFonts w:ascii="Arial" w:hAnsi="Arial" w:cs="Arial"/>
          <w:sz w:val="22"/>
          <w:szCs w:val="22"/>
        </w:rPr>
      </w:pPr>
      <w:r w:rsidRPr="00A60088">
        <w:rPr>
          <w:rFonts w:ascii="Arial" w:hAnsi="Arial" w:cs="Arial"/>
          <w:sz w:val="22"/>
          <w:szCs w:val="22"/>
        </w:rPr>
        <w:t>16.1. Fica eleito o Foro da Comarca de Pouso Alegre, como competente para dirimir quaisquer questões oriundas do presente Termo de Contrato;</w:t>
      </w:r>
    </w:p>
    <w:p w:rsidR="00BF08C4" w:rsidRPr="00A60088" w:rsidRDefault="00BF08C4" w:rsidP="002E1A05">
      <w:pPr>
        <w:widowControl w:val="0"/>
        <w:autoSpaceDE w:val="0"/>
        <w:autoSpaceDN w:val="0"/>
        <w:adjustRightInd w:val="0"/>
        <w:jc w:val="both"/>
        <w:rPr>
          <w:rFonts w:ascii="Arial" w:hAnsi="Arial" w:cs="Arial"/>
          <w:sz w:val="22"/>
          <w:szCs w:val="22"/>
        </w:rPr>
      </w:pPr>
    </w:p>
    <w:p w:rsidR="00BF08C4" w:rsidRDefault="00BF08C4" w:rsidP="002E1A05">
      <w:pPr>
        <w:widowControl w:val="0"/>
        <w:autoSpaceDE w:val="0"/>
        <w:autoSpaceDN w:val="0"/>
        <w:adjustRightInd w:val="0"/>
        <w:jc w:val="both"/>
        <w:rPr>
          <w:rFonts w:ascii="Arial" w:hAnsi="Arial" w:cs="Arial"/>
          <w:sz w:val="22"/>
          <w:szCs w:val="22"/>
        </w:rPr>
      </w:pPr>
      <w:r>
        <w:rPr>
          <w:rFonts w:ascii="Arial" w:hAnsi="Arial" w:cs="Arial"/>
          <w:sz w:val="22"/>
          <w:szCs w:val="22"/>
        </w:rPr>
        <w:t>16.2. E</w:t>
      </w:r>
      <w:r w:rsidRPr="00A60088">
        <w:rPr>
          <w:rFonts w:ascii="Arial" w:hAnsi="Arial" w:cs="Arial"/>
          <w:sz w:val="22"/>
          <w:szCs w:val="22"/>
        </w:rPr>
        <w:t xml:space="preserve"> por estarem justos e contratados, assinam o presente, por si e seus sucessores, em 03 (três) vias iguais e rubricadas para todos os fins de direito, na presença das testemunhas abaixo arroladas.</w:t>
      </w:r>
    </w:p>
    <w:p w:rsidR="00BF08C4" w:rsidRDefault="00BF08C4" w:rsidP="002E1A05">
      <w:pPr>
        <w:widowControl w:val="0"/>
        <w:autoSpaceDE w:val="0"/>
        <w:autoSpaceDN w:val="0"/>
        <w:adjustRightInd w:val="0"/>
        <w:jc w:val="both"/>
        <w:rPr>
          <w:rFonts w:ascii="Arial" w:hAnsi="Arial" w:cs="Arial"/>
          <w:sz w:val="22"/>
          <w:szCs w:val="22"/>
        </w:rPr>
      </w:pPr>
    </w:p>
    <w:p w:rsidR="00BF08C4" w:rsidRDefault="00BF08C4" w:rsidP="002E1A05">
      <w:pPr>
        <w:widowControl w:val="0"/>
        <w:autoSpaceDE w:val="0"/>
        <w:autoSpaceDN w:val="0"/>
        <w:adjustRightInd w:val="0"/>
        <w:jc w:val="center"/>
        <w:rPr>
          <w:rFonts w:ascii="Arial" w:hAnsi="Arial" w:cs="Arial"/>
          <w:sz w:val="22"/>
          <w:szCs w:val="22"/>
        </w:rPr>
      </w:pPr>
    </w:p>
    <w:p w:rsidR="00BF08C4" w:rsidRDefault="00BF08C4" w:rsidP="002E1A05">
      <w:pPr>
        <w:widowControl w:val="0"/>
        <w:autoSpaceDE w:val="0"/>
        <w:autoSpaceDN w:val="0"/>
        <w:adjustRightInd w:val="0"/>
        <w:jc w:val="center"/>
        <w:rPr>
          <w:rFonts w:ascii="Arial" w:hAnsi="Arial" w:cs="Arial"/>
          <w:sz w:val="22"/>
          <w:szCs w:val="22"/>
        </w:rPr>
      </w:pPr>
    </w:p>
    <w:p w:rsidR="00BF08C4" w:rsidRPr="00A60088" w:rsidRDefault="00BF08C4" w:rsidP="002E1A05">
      <w:pPr>
        <w:widowControl w:val="0"/>
        <w:autoSpaceDE w:val="0"/>
        <w:autoSpaceDN w:val="0"/>
        <w:adjustRightInd w:val="0"/>
        <w:jc w:val="center"/>
        <w:rPr>
          <w:rFonts w:ascii="Arial" w:hAnsi="Arial" w:cs="Arial"/>
          <w:sz w:val="22"/>
          <w:szCs w:val="22"/>
        </w:rPr>
      </w:pPr>
      <w:r w:rsidRPr="00A60088">
        <w:rPr>
          <w:rFonts w:ascii="Arial" w:hAnsi="Arial" w:cs="Arial"/>
          <w:sz w:val="22"/>
          <w:szCs w:val="22"/>
        </w:rPr>
        <w:t>Pouso Alegre</w:t>
      </w:r>
      <w:r w:rsidR="009878AB">
        <w:rPr>
          <w:rFonts w:ascii="Arial" w:hAnsi="Arial" w:cs="Arial"/>
          <w:sz w:val="22"/>
          <w:szCs w:val="22"/>
        </w:rPr>
        <w:t>/MG</w:t>
      </w:r>
      <w:proofErr w:type="gramStart"/>
      <w:r w:rsidRPr="00A60088">
        <w:rPr>
          <w:rFonts w:ascii="Arial" w:hAnsi="Arial" w:cs="Arial"/>
          <w:sz w:val="22"/>
          <w:szCs w:val="22"/>
        </w:rPr>
        <w:t xml:space="preserve">, </w:t>
      </w:r>
      <w:r w:rsidR="009878AB">
        <w:rPr>
          <w:rFonts w:ascii="Arial" w:hAnsi="Arial" w:cs="Arial"/>
          <w:sz w:val="22"/>
          <w:szCs w:val="22"/>
        </w:rPr>
        <w:t>...</w:t>
      </w:r>
      <w:proofErr w:type="gramEnd"/>
      <w:r w:rsidR="009878AB">
        <w:rPr>
          <w:rFonts w:ascii="Arial" w:hAnsi="Arial" w:cs="Arial"/>
          <w:sz w:val="22"/>
          <w:szCs w:val="22"/>
        </w:rPr>
        <w:t>.</w:t>
      </w:r>
      <w:r w:rsidRPr="00A60088">
        <w:rPr>
          <w:rFonts w:ascii="Arial" w:hAnsi="Arial" w:cs="Arial"/>
          <w:sz w:val="22"/>
          <w:szCs w:val="22"/>
        </w:rPr>
        <w:t>...de .....</w:t>
      </w:r>
      <w:r w:rsidR="009878AB">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sidR="00FE183F">
        <w:rPr>
          <w:rFonts w:ascii="Arial" w:hAnsi="Arial" w:cs="Arial"/>
          <w:sz w:val="22"/>
          <w:szCs w:val="22"/>
        </w:rPr>
        <w:t>2015</w:t>
      </w:r>
      <w:r w:rsidRPr="00A60088">
        <w:rPr>
          <w:rFonts w:ascii="Arial" w:hAnsi="Arial" w:cs="Arial"/>
          <w:sz w:val="22"/>
          <w:szCs w:val="22"/>
        </w:rPr>
        <w:t>.</w:t>
      </w:r>
    </w:p>
    <w:p w:rsidR="00BF08C4" w:rsidRDefault="00BF08C4" w:rsidP="002E1A05">
      <w:pPr>
        <w:widowControl w:val="0"/>
        <w:autoSpaceDE w:val="0"/>
        <w:autoSpaceDN w:val="0"/>
        <w:adjustRightInd w:val="0"/>
        <w:rPr>
          <w:rFonts w:ascii="Arial" w:hAnsi="Arial" w:cs="Arial"/>
          <w:sz w:val="22"/>
          <w:szCs w:val="22"/>
        </w:rPr>
      </w:pPr>
    </w:p>
    <w:p w:rsidR="00BF08C4" w:rsidRDefault="00BF08C4" w:rsidP="002E1A05">
      <w:pPr>
        <w:widowControl w:val="0"/>
        <w:autoSpaceDE w:val="0"/>
        <w:autoSpaceDN w:val="0"/>
        <w:adjustRightInd w:val="0"/>
        <w:rPr>
          <w:rFonts w:ascii="Arial" w:hAnsi="Arial" w:cs="Arial"/>
          <w:sz w:val="22"/>
          <w:szCs w:val="22"/>
        </w:rPr>
      </w:pPr>
    </w:p>
    <w:p w:rsidR="00BF08C4" w:rsidRDefault="00BF08C4" w:rsidP="002E1A05">
      <w:pPr>
        <w:widowControl w:val="0"/>
        <w:autoSpaceDE w:val="0"/>
        <w:autoSpaceDN w:val="0"/>
        <w:adjustRightInd w:val="0"/>
        <w:rPr>
          <w:rFonts w:ascii="Arial" w:hAnsi="Arial" w:cs="Arial"/>
          <w:sz w:val="22"/>
          <w:szCs w:val="22"/>
        </w:rPr>
      </w:pPr>
    </w:p>
    <w:p w:rsidR="009878AB" w:rsidRDefault="009878AB" w:rsidP="002E1A05">
      <w:pPr>
        <w:widowControl w:val="0"/>
        <w:autoSpaceDE w:val="0"/>
        <w:autoSpaceDN w:val="0"/>
        <w:adjustRightInd w:val="0"/>
        <w:rPr>
          <w:rFonts w:ascii="Arial" w:hAnsi="Arial" w:cs="Arial"/>
          <w:sz w:val="22"/>
          <w:szCs w:val="22"/>
        </w:rPr>
      </w:pPr>
    </w:p>
    <w:p w:rsidR="00BF08C4" w:rsidRDefault="008D422F" w:rsidP="002E1A05">
      <w:pPr>
        <w:jc w:val="center"/>
        <w:rPr>
          <w:rFonts w:ascii="Arial" w:hAnsi="Arial" w:cs="Arial"/>
          <w:b/>
          <w:bCs/>
          <w:sz w:val="22"/>
          <w:szCs w:val="22"/>
        </w:rPr>
      </w:pPr>
      <w:r>
        <w:rPr>
          <w:rFonts w:ascii="Arial" w:hAnsi="Arial" w:cs="Arial"/>
          <w:b/>
          <w:bCs/>
          <w:sz w:val="22"/>
          <w:szCs w:val="22"/>
        </w:rPr>
        <w:t>SECRETÁRIO MUNICIPAL DE SAÚDE</w:t>
      </w:r>
    </w:p>
    <w:p w:rsidR="00BF08C4" w:rsidRDefault="00BF08C4" w:rsidP="002E1A05">
      <w:pPr>
        <w:jc w:val="center"/>
        <w:rPr>
          <w:rFonts w:ascii="Arial" w:hAnsi="Arial" w:cs="Arial"/>
          <w:b/>
          <w:bCs/>
          <w:sz w:val="22"/>
          <w:szCs w:val="22"/>
        </w:rPr>
      </w:pPr>
    </w:p>
    <w:p w:rsidR="009878AB" w:rsidRDefault="009878AB" w:rsidP="002E1A05">
      <w:pPr>
        <w:jc w:val="center"/>
        <w:rPr>
          <w:rFonts w:ascii="Arial" w:hAnsi="Arial" w:cs="Arial"/>
          <w:b/>
          <w:bCs/>
          <w:sz w:val="22"/>
          <w:szCs w:val="22"/>
        </w:rPr>
      </w:pPr>
    </w:p>
    <w:p w:rsidR="0042373F" w:rsidRDefault="0042373F" w:rsidP="002E1A05">
      <w:pPr>
        <w:jc w:val="center"/>
        <w:rPr>
          <w:rFonts w:ascii="Arial" w:hAnsi="Arial" w:cs="Arial"/>
          <w:b/>
          <w:bCs/>
          <w:sz w:val="22"/>
          <w:szCs w:val="22"/>
        </w:rPr>
      </w:pPr>
    </w:p>
    <w:p w:rsidR="00BF08C4" w:rsidRDefault="00BF08C4" w:rsidP="002E1A05">
      <w:pPr>
        <w:pStyle w:val="Ttulo5"/>
        <w:spacing w:before="0" w:after="0"/>
        <w:jc w:val="center"/>
        <w:rPr>
          <w:rFonts w:ascii="Arial" w:hAnsi="Arial" w:cs="Arial"/>
          <w:sz w:val="22"/>
          <w:szCs w:val="22"/>
        </w:rPr>
      </w:pPr>
    </w:p>
    <w:p w:rsidR="00BF08C4" w:rsidRPr="00A60088" w:rsidRDefault="00BF08C4" w:rsidP="002E1A05">
      <w:pPr>
        <w:pStyle w:val="Ttulo5"/>
        <w:spacing w:before="0" w:after="0"/>
        <w:jc w:val="center"/>
        <w:rPr>
          <w:rFonts w:ascii="Arial" w:eastAsia="Arial Unicode MS" w:hAnsi="Arial" w:cs="Arial"/>
          <w:sz w:val="22"/>
          <w:szCs w:val="22"/>
        </w:rPr>
      </w:pPr>
      <w:r w:rsidRPr="00A60088">
        <w:rPr>
          <w:rFonts w:ascii="Arial" w:hAnsi="Arial" w:cs="Arial"/>
          <w:sz w:val="22"/>
          <w:szCs w:val="22"/>
        </w:rPr>
        <w:t>CONTRATADA</w:t>
      </w:r>
    </w:p>
    <w:p w:rsidR="00BF08C4" w:rsidRDefault="00BF08C4" w:rsidP="002E1A05">
      <w:pPr>
        <w:pStyle w:val="Recuodecorpodetexto"/>
        <w:spacing w:after="0"/>
        <w:ind w:left="0" w:hanging="709"/>
        <w:jc w:val="center"/>
        <w:rPr>
          <w:rFonts w:ascii="Arial" w:hAnsi="Arial" w:cs="Arial"/>
          <w:b/>
          <w:sz w:val="22"/>
          <w:szCs w:val="22"/>
          <w:u w:val="single"/>
        </w:rPr>
      </w:pPr>
    </w:p>
    <w:p w:rsidR="00BF08C4" w:rsidRDefault="00BF08C4" w:rsidP="002E1A05">
      <w:pPr>
        <w:pStyle w:val="Recuodecorpodetexto"/>
        <w:spacing w:after="0"/>
        <w:ind w:left="0" w:hanging="709"/>
        <w:jc w:val="center"/>
        <w:rPr>
          <w:rFonts w:ascii="Arial" w:hAnsi="Arial" w:cs="Arial"/>
          <w:b/>
          <w:sz w:val="22"/>
          <w:szCs w:val="22"/>
          <w:u w:val="single"/>
        </w:rPr>
      </w:pPr>
    </w:p>
    <w:p w:rsidR="00A23A1D" w:rsidRDefault="00A23A1D" w:rsidP="002E1A05">
      <w:pPr>
        <w:pStyle w:val="Recuodecorpodetexto"/>
        <w:spacing w:after="0"/>
        <w:ind w:left="0" w:hanging="709"/>
        <w:jc w:val="center"/>
        <w:rPr>
          <w:rFonts w:ascii="Arial" w:hAnsi="Arial" w:cs="Arial"/>
          <w:b/>
          <w:sz w:val="22"/>
          <w:szCs w:val="22"/>
          <w:u w:val="single"/>
        </w:rPr>
      </w:pPr>
    </w:p>
    <w:p w:rsidR="00BF08C4" w:rsidRDefault="00BF08C4" w:rsidP="002E1A05">
      <w:pPr>
        <w:pStyle w:val="Recuodecorpodetexto"/>
        <w:spacing w:after="0"/>
        <w:ind w:left="0" w:hanging="709"/>
        <w:jc w:val="center"/>
        <w:rPr>
          <w:rFonts w:ascii="Arial" w:hAnsi="Arial" w:cs="Arial"/>
          <w:b/>
          <w:sz w:val="22"/>
          <w:szCs w:val="22"/>
          <w:u w:val="single"/>
        </w:rPr>
      </w:pPr>
    </w:p>
    <w:p w:rsidR="00BF08C4" w:rsidRDefault="00BF08C4" w:rsidP="002E1A05">
      <w:pPr>
        <w:pStyle w:val="Recuodecorpodetexto"/>
        <w:spacing w:after="0"/>
        <w:ind w:left="0" w:hanging="709"/>
        <w:jc w:val="center"/>
        <w:rPr>
          <w:rFonts w:ascii="Arial" w:hAnsi="Arial" w:cs="Arial"/>
          <w:b/>
          <w:sz w:val="22"/>
          <w:szCs w:val="22"/>
          <w:u w:val="single"/>
        </w:rPr>
      </w:pPr>
    </w:p>
    <w:p w:rsidR="00652353" w:rsidRDefault="00652353">
      <w:pPr>
        <w:rPr>
          <w:rFonts w:ascii="Arial" w:hAnsi="Arial" w:cs="Arial"/>
          <w:b/>
          <w:sz w:val="22"/>
          <w:szCs w:val="22"/>
          <w:u w:val="single"/>
        </w:rPr>
      </w:pPr>
    </w:p>
    <w:p w:rsidR="008D67E4" w:rsidRDefault="008D67E4" w:rsidP="00A55619">
      <w:pPr>
        <w:pStyle w:val="Recuodecorpodetexto"/>
        <w:spacing w:after="0"/>
        <w:ind w:left="0" w:hanging="709"/>
        <w:jc w:val="center"/>
        <w:rPr>
          <w:rFonts w:ascii="Arial" w:hAnsi="Arial" w:cs="Arial"/>
          <w:b/>
          <w:sz w:val="22"/>
          <w:szCs w:val="22"/>
          <w:u w:val="single"/>
        </w:rPr>
      </w:pPr>
    </w:p>
    <w:p w:rsidR="00BF08C4" w:rsidRPr="00A60088" w:rsidRDefault="00BF08C4" w:rsidP="00A55619">
      <w:pPr>
        <w:pStyle w:val="Recuodecorpodetexto"/>
        <w:spacing w:after="0"/>
        <w:ind w:left="0" w:hanging="709"/>
        <w:jc w:val="center"/>
        <w:rPr>
          <w:rFonts w:ascii="Arial" w:hAnsi="Arial" w:cs="Arial"/>
          <w:b/>
          <w:sz w:val="22"/>
          <w:szCs w:val="22"/>
          <w:u w:val="single"/>
        </w:rPr>
      </w:pPr>
      <w:r w:rsidRPr="00A60088">
        <w:rPr>
          <w:rFonts w:ascii="Arial" w:hAnsi="Arial" w:cs="Arial"/>
          <w:b/>
          <w:sz w:val="22"/>
          <w:szCs w:val="22"/>
          <w:u w:val="single"/>
        </w:rPr>
        <w:t>ANEXO VII</w:t>
      </w:r>
    </w:p>
    <w:p w:rsidR="00BF08C4" w:rsidRPr="00A60088" w:rsidRDefault="00BF08C4" w:rsidP="002E1A05">
      <w:pPr>
        <w:pStyle w:val="Recuodecorpodetexto"/>
        <w:spacing w:after="0"/>
        <w:ind w:left="0" w:hanging="709"/>
        <w:jc w:val="center"/>
        <w:rPr>
          <w:rFonts w:ascii="Arial" w:hAnsi="Arial" w:cs="Arial"/>
          <w:b/>
          <w:sz w:val="22"/>
          <w:szCs w:val="22"/>
        </w:rPr>
      </w:pPr>
    </w:p>
    <w:p w:rsidR="00BF08C4" w:rsidRPr="00A60088" w:rsidRDefault="00BF08C4" w:rsidP="002E1A05">
      <w:pPr>
        <w:pStyle w:val="Recuodecorpodetexto"/>
        <w:spacing w:after="0"/>
        <w:ind w:left="0" w:hanging="709"/>
        <w:jc w:val="center"/>
        <w:rPr>
          <w:rFonts w:ascii="Arial" w:hAnsi="Arial" w:cs="Arial"/>
          <w:b/>
          <w:sz w:val="22"/>
          <w:szCs w:val="22"/>
        </w:rPr>
      </w:pPr>
    </w:p>
    <w:p w:rsidR="00BF08C4" w:rsidRPr="00A60088" w:rsidRDefault="00BF08C4" w:rsidP="002E1A05">
      <w:pPr>
        <w:pStyle w:val="Recuodecorpodetexto"/>
        <w:spacing w:after="0"/>
        <w:ind w:left="0" w:hanging="709"/>
        <w:jc w:val="center"/>
        <w:rPr>
          <w:rFonts w:ascii="Arial" w:hAnsi="Arial" w:cs="Arial"/>
          <w:b/>
          <w:sz w:val="22"/>
          <w:szCs w:val="22"/>
          <w:u w:val="single"/>
        </w:rPr>
      </w:pPr>
    </w:p>
    <w:p w:rsidR="00BF08C4" w:rsidRPr="00A60088" w:rsidRDefault="00BF08C4" w:rsidP="002E1A05">
      <w:pPr>
        <w:pStyle w:val="Recuodecorpodetexto"/>
        <w:spacing w:after="0"/>
        <w:ind w:left="0"/>
        <w:jc w:val="center"/>
        <w:rPr>
          <w:rFonts w:ascii="Arial" w:hAnsi="Arial" w:cs="Arial"/>
          <w:b/>
          <w:sz w:val="22"/>
          <w:szCs w:val="22"/>
        </w:rPr>
      </w:pPr>
      <w:r w:rsidRPr="00A60088">
        <w:rPr>
          <w:rFonts w:ascii="Arial" w:hAnsi="Arial" w:cs="Arial"/>
          <w:b/>
          <w:sz w:val="22"/>
          <w:szCs w:val="22"/>
        </w:rPr>
        <w:t>DECLARAÇÃO DE MICROEMPRESA OU EMPRESA DE PEQUENO PORTE</w:t>
      </w:r>
    </w:p>
    <w:p w:rsidR="00BF08C4" w:rsidRPr="00A60088" w:rsidRDefault="00BF08C4" w:rsidP="002E1A05">
      <w:pPr>
        <w:pStyle w:val="Recuodecorpodetexto"/>
        <w:spacing w:after="0"/>
        <w:ind w:left="0"/>
        <w:rPr>
          <w:rFonts w:ascii="Arial" w:hAnsi="Arial" w:cs="Arial"/>
          <w:b/>
          <w:sz w:val="22"/>
          <w:szCs w:val="22"/>
        </w:rPr>
      </w:pPr>
    </w:p>
    <w:p w:rsidR="00BF08C4" w:rsidRPr="00A60088" w:rsidRDefault="00BF08C4" w:rsidP="002E1A05">
      <w:pPr>
        <w:pStyle w:val="Recuodecorpodetexto"/>
        <w:spacing w:after="0"/>
        <w:ind w:left="0"/>
        <w:rPr>
          <w:rFonts w:ascii="Arial" w:hAnsi="Arial" w:cs="Arial"/>
          <w:b/>
          <w:sz w:val="22"/>
          <w:szCs w:val="22"/>
        </w:rPr>
      </w:pPr>
    </w:p>
    <w:p w:rsidR="00BF08C4" w:rsidRPr="00A60088" w:rsidRDefault="00BF08C4" w:rsidP="002E1A05">
      <w:pPr>
        <w:pStyle w:val="Recuodecorpodetexto"/>
        <w:spacing w:after="0"/>
        <w:ind w:left="0"/>
        <w:rPr>
          <w:rFonts w:ascii="Arial" w:hAnsi="Arial" w:cs="Arial"/>
          <w:b/>
          <w:sz w:val="22"/>
          <w:szCs w:val="22"/>
        </w:rPr>
      </w:pPr>
    </w:p>
    <w:p w:rsidR="00BF08C4" w:rsidRPr="00A60088" w:rsidRDefault="00BF08C4" w:rsidP="002E1A05">
      <w:pPr>
        <w:pStyle w:val="Recuodecorpodetexto"/>
        <w:spacing w:after="0"/>
        <w:ind w:left="0"/>
        <w:jc w:val="both"/>
        <w:rPr>
          <w:rFonts w:ascii="Arial" w:hAnsi="Arial" w:cs="Arial"/>
          <w:sz w:val="22"/>
          <w:szCs w:val="22"/>
        </w:rPr>
      </w:pPr>
      <w:r w:rsidRPr="00A60088">
        <w:rPr>
          <w:rFonts w:ascii="Arial" w:hAnsi="Arial" w:cs="Arial"/>
          <w:sz w:val="22"/>
          <w:szCs w:val="22"/>
        </w:rPr>
        <w:t xml:space="preserve">DECLARO, sob as penas da lei, sem prejuízo das sanções e multas previstas neste ato convocatório, que a empresa ______________________________________ (denominação da pessoa jurídica), CNPJ nº ________________________ é microempresa ou empresa de pequeno porte, nos termos do enquadramento previsto na Lei Complementar nº 123, de 14 de dezembro de 2006, cujos termos </w:t>
      </w:r>
      <w:proofErr w:type="gramStart"/>
      <w:r w:rsidRPr="00A60088">
        <w:rPr>
          <w:rFonts w:ascii="Arial" w:hAnsi="Arial" w:cs="Arial"/>
          <w:sz w:val="22"/>
          <w:szCs w:val="22"/>
        </w:rPr>
        <w:t>declaro</w:t>
      </w:r>
      <w:proofErr w:type="gramEnd"/>
      <w:r w:rsidRPr="00A60088">
        <w:rPr>
          <w:rFonts w:ascii="Arial" w:hAnsi="Arial" w:cs="Arial"/>
          <w:sz w:val="22"/>
          <w:szCs w:val="22"/>
        </w:rPr>
        <w:t xml:space="preserve"> conhecer na íntegra, estando apta, portanto, a exercer o direito de preferência como critério de desempate no procedimento licitatório do </w:t>
      </w:r>
      <w:r w:rsidRPr="00C44977">
        <w:rPr>
          <w:rFonts w:ascii="Arial" w:hAnsi="Arial" w:cs="Arial"/>
          <w:bCs/>
          <w:sz w:val="22"/>
          <w:szCs w:val="22"/>
        </w:rPr>
        <w:t>Pregão.</w:t>
      </w:r>
    </w:p>
    <w:p w:rsidR="00BF08C4" w:rsidRPr="00A60088" w:rsidRDefault="00BF08C4" w:rsidP="002E1A05">
      <w:pPr>
        <w:pStyle w:val="Recuodecorpodetexto"/>
        <w:spacing w:after="0"/>
        <w:ind w:left="0" w:firstLine="2338"/>
        <w:jc w:val="both"/>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jc w:val="center"/>
        <w:rPr>
          <w:rFonts w:ascii="Arial" w:hAnsi="Arial" w:cs="Arial"/>
          <w:sz w:val="22"/>
          <w:szCs w:val="22"/>
        </w:rPr>
      </w:pPr>
      <w:r w:rsidRPr="00A60088">
        <w:rPr>
          <w:rFonts w:ascii="Arial" w:hAnsi="Arial" w:cs="Arial"/>
          <w:sz w:val="22"/>
          <w:szCs w:val="22"/>
        </w:rPr>
        <w:t xml:space="preserve">Pouso Alegre, ___de_____________ de </w:t>
      </w:r>
      <w:r w:rsidR="00FE183F">
        <w:rPr>
          <w:rFonts w:ascii="Arial" w:hAnsi="Arial" w:cs="Arial"/>
          <w:sz w:val="22"/>
          <w:szCs w:val="22"/>
        </w:rPr>
        <w:t>2015</w:t>
      </w:r>
      <w:r>
        <w:rPr>
          <w:rFonts w:ascii="Arial" w:hAnsi="Arial" w:cs="Arial"/>
          <w:sz w:val="22"/>
          <w:szCs w:val="22"/>
        </w:rPr>
        <w:t>.</w:t>
      </w: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jc w:val="center"/>
        <w:rPr>
          <w:rFonts w:ascii="Arial" w:hAnsi="Arial" w:cs="Arial"/>
          <w:sz w:val="22"/>
          <w:szCs w:val="22"/>
        </w:rPr>
      </w:pPr>
      <w:r w:rsidRPr="00A60088">
        <w:rPr>
          <w:rFonts w:ascii="Arial" w:hAnsi="Arial" w:cs="Arial"/>
          <w:sz w:val="22"/>
          <w:szCs w:val="22"/>
        </w:rPr>
        <w:t>_______________________________________</w:t>
      </w:r>
    </w:p>
    <w:p w:rsidR="00BF08C4" w:rsidRPr="00A60088" w:rsidRDefault="00BF08C4" w:rsidP="002E1A05">
      <w:pPr>
        <w:pStyle w:val="Recuodecorpodetexto"/>
        <w:spacing w:after="0"/>
        <w:ind w:left="0"/>
        <w:jc w:val="center"/>
        <w:rPr>
          <w:rFonts w:ascii="Arial" w:hAnsi="Arial" w:cs="Arial"/>
          <w:sz w:val="22"/>
          <w:szCs w:val="22"/>
        </w:rPr>
      </w:pPr>
      <w:r w:rsidRPr="00A60088">
        <w:rPr>
          <w:rFonts w:ascii="Arial" w:hAnsi="Arial" w:cs="Arial"/>
          <w:sz w:val="22"/>
          <w:szCs w:val="22"/>
        </w:rPr>
        <w:t>Assinatura do representante</w:t>
      </w: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r w:rsidRPr="00A60088">
        <w:rPr>
          <w:rFonts w:ascii="Arial" w:hAnsi="Arial" w:cs="Arial"/>
          <w:sz w:val="22"/>
          <w:szCs w:val="22"/>
        </w:rPr>
        <w:t>Nome:</w:t>
      </w:r>
    </w:p>
    <w:p w:rsidR="00BF08C4" w:rsidRPr="00A60088" w:rsidRDefault="00BF08C4" w:rsidP="002E1A05">
      <w:pPr>
        <w:pStyle w:val="Recuodecorpodetexto"/>
        <w:spacing w:after="0"/>
        <w:ind w:left="0" w:firstLine="2338"/>
        <w:rPr>
          <w:rFonts w:ascii="Arial" w:hAnsi="Arial" w:cs="Arial"/>
          <w:sz w:val="22"/>
          <w:szCs w:val="22"/>
        </w:rPr>
      </w:pPr>
    </w:p>
    <w:p w:rsidR="00BF08C4" w:rsidRPr="00A60088" w:rsidRDefault="00BF08C4" w:rsidP="002E1A05">
      <w:pPr>
        <w:pStyle w:val="Recuodecorpodetexto"/>
        <w:spacing w:after="0"/>
        <w:ind w:left="0" w:firstLine="2338"/>
        <w:rPr>
          <w:rFonts w:ascii="Arial" w:hAnsi="Arial" w:cs="Arial"/>
          <w:sz w:val="22"/>
          <w:szCs w:val="22"/>
        </w:rPr>
      </w:pPr>
      <w:r w:rsidRPr="00A60088">
        <w:rPr>
          <w:rFonts w:ascii="Arial" w:hAnsi="Arial" w:cs="Arial"/>
          <w:sz w:val="22"/>
          <w:szCs w:val="22"/>
        </w:rPr>
        <w:t>RG nº:</w:t>
      </w:r>
    </w:p>
    <w:p w:rsidR="00BF08C4" w:rsidRPr="00A60088" w:rsidRDefault="00BF08C4" w:rsidP="002E1A05">
      <w:pPr>
        <w:rPr>
          <w:rFonts w:ascii="Arial" w:hAnsi="Arial" w:cs="Arial"/>
          <w:sz w:val="22"/>
          <w:szCs w:val="22"/>
        </w:rPr>
      </w:pPr>
    </w:p>
    <w:p w:rsidR="00BF08C4" w:rsidRDefault="00BF08C4" w:rsidP="002E1A05"/>
    <w:p w:rsidR="00BF08C4" w:rsidRPr="00A60088" w:rsidRDefault="00BF08C4" w:rsidP="002E1A05">
      <w:pPr>
        <w:jc w:val="center"/>
        <w:rPr>
          <w:rFonts w:ascii="Arial" w:hAnsi="Arial" w:cs="Arial"/>
          <w:b/>
          <w:bCs/>
        </w:rPr>
      </w:pPr>
    </w:p>
    <w:p w:rsidR="00BF08C4" w:rsidRDefault="00BF08C4"/>
    <w:sectPr w:rsidR="00BF08C4" w:rsidSect="006F7D2F">
      <w:pgSz w:w="11906" w:h="16838"/>
      <w:pgMar w:top="1417" w:right="1701" w:bottom="899"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A7" w:rsidRDefault="007831A7" w:rsidP="00DA7681">
      <w:r>
        <w:separator/>
      </w:r>
    </w:p>
  </w:endnote>
  <w:endnote w:type="continuationSeparator" w:id="1">
    <w:p w:rsidR="007831A7" w:rsidRDefault="007831A7" w:rsidP="00DA7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A7" w:rsidRDefault="00480EAE" w:rsidP="006C0CE3">
    <w:pPr>
      <w:pStyle w:val="Rodap"/>
      <w:framePr w:wrap="around" w:vAnchor="text" w:hAnchor="margin" w:xAlign="right" w:y="1"/>
      <w:rPr>
        <w:rStyle w:val="Nmerodepgina"/>
      </w:rPr>
    </w:pPr>
    <w:r>
      <w:rPr>
        <w:rStyle w:val="Nmerodepgina"/>
      </w:rPr>
      <w:fldChar w:fldCharType="begin"/>
    </w:r>
    <w:r w:rsidR="007831A7">
      <w:rPr>
        <w:rStyle w:val="Nmerodepgina"/>
      </w:rPr>
      <w:instrText xml:space="preserve">PAGE  </w:instrText>
    </w:r>
    <w:r>
      <w:rPr>
        <w:rStyle w:val="Nmerodepgina"/>
      </w:rPr>
      <w:fldChar w:fldCharType="end"/>
    </w:r>
  </w:p>
  <w:p w:rsidR="007831A7" w:rsidRDefault="007831A7" w:rsidP="006C0CE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4337"/>
      <w:docPartObj>
        <w:docPartGallery w:val="Page Numbers (Bottom of Page)"/>
        <w:docPartUnique/>
      </w:docPartObj>
    </w:sdtPr>
    <w:sdtContent>
      <w:p w:rsidR="007831A7" w:rsidRDefault="00480EAE">
        <w:pPr>
          <w:pStyle w:val="Rodap"/>
          <w:jc w:val="right"/>
        </w:pPr>
        <w:fldSimple w:instr=" PAGE   \* MERGEFORMAT ">
          <w:r w:rsidR="00A63269">
            <w:rPr>
              <w:noProof/>
            </w:rPr>
            <w:t>2</w:t>
          </w:r>
        </w:fldSimple>
      </w:p>
    </w:sdtContent>
  </w:sdt>
  <w:p w:rsidR="007831A7" w:rsidRPr="00E76238" w:rsidRDefault="007831A7" w:rsidP="006C0CE3">
    <w:pPr>
      <w:pStyle w:val="Rodap"/>
      <w:pBdr>
        <w:top w:val="single" w:sz="4" w:space="1" w:color="auto"/>
      </w:pBdr>
      <w:ind w:right="-49"/>
      <w:rPr>
        <w:rFonts w:ascii="Arial" w:hAnsi="Arial" w:cs="Arial"/>
        <w:b/>
        <w:color w:val="0000F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A7" w:rsidRDefault="007831A7" w:rsidP="00DA7681">
      <w:r>
        <w:separator/>
      </w:r>
    </w:p>
  </w:footnote>
  <w:footnote w:type="continuationSeparator" w:id="1">
    <w:p w:rsidR="007831A7" w:rsidRDefault="007831A7" w:rsidP="00DA7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A7" w:rsidRDefault="007831A7" w:rsidP="006C0CE3">
    <w:pPr>
      <w:pStyle w:val="Cabealho"/>
      <w:jc w:val="center"/>
      <w:rPr>
        <w:rFonts w:ascii="Arial" w:hAnsi="Arial"/>
        <w:b/>
        <w:bCs/>
        <w:color w:val="000000"/>
        <w:sz w:val="16"/>
      </w:rPr>
    </w:pPr>
    <w:r>
      <w:rPr>
        <w:noProof/>
      </w:rPr>
      <w:drawing>
        <wp:anchor distT="0" distB="0" distL="114935" distR="114935" simplePos="0" relativeHeight="251657728" behindDoc="1" locked="0" layoutInCell="1" allowOverlap="1">
          <wp:simplePos x="0" y="0"/>
          <wp:positionH relativeFrom="column">
            <wp:posOffset>76200</wp:posOffset>
          </wp:positionH>
          <wp:positionV relativeFrom="paragraph">
            <wp:posOffset>-73025</wp:posOffset>
          </wp:positionV>
          <wp:extent cx="457200" cy="457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blipFill dpi="0" rotWithShape="0">
                    <a:blip/>
                    <a:srcRect/>
                    <a:stretch>
                      <a:fillRect/>
                    </a:stretch>
                  </a:blipFill>
                </pic:spPr>
              </pic:pic>
            </a:graphicData>
          </a:graphic>
        </wp:anchor>
      </w:drawing>
    </w:r>
    <w:r>
      <w:rPr>
        <w:rFonts w:ascii="Arial" w:hAnsi="Arial"/>
        <w:b/>
        <w:bCs/>
        <w:color w:val="000000"/>
        <w:sz w:val="16"/>
      </w:rPr>
      <w:t>PREFEITURA MUNICIPAL DE POUSO ALEGRE – MG</w:t>
    </w:r>
  </w:p>
  <w:p w:rsidR="007831A7" w:rsidRDefault="007831A7" w:rsidP="006C0CE3">
    <w:pPr>
      <w:pStyle w:val="Cabealho"/>
      <w:tabs>
        <w:tab w:val="left" w:pos="536"/>
        <w:tab w:val="center" w:pos="4678"/>
      </w:tabs>
      <w:jc w:val="center"/>
      <w:rPr>
        <w:rFonts w:ascii="Courier New" w:hAnsi="Courier New"/>
        <w:sz w:val="18"/>
      </w:rPr>
    </w:pPr>
    <w:r>
      <w:rPr>
        <w:rFonts w:ascii="Arial" w:hAnsi="Arial"/>
        <w:sz w:val="16"/>
      </w:rPr>
      <w:t>Rua dos Carijós, 45 – Centro – Pouso Alegre – MG</w:t>
    </w:r>
    <w:r>
      <w:rPr>
        <w:rFonts w:ascii="Arial" w:hAnsi="Arial"/>
        <w:color w:val="000000"/>
        <w:sz w:val="16"/>
      </w:rPr>
      <w:t>– CEP: 37.550-000 - FONE: (35) 3449-4023</w:t>
    </w:r>
  </w:p>
  <w:p w:rsidR="007831A7" w:rsidRDefault="007831A7" w:rsidP="006C0CE3">
    <w:pPr>
      <w:pStyle w:val="Cabealho"/>
      <w:tabs>
        <w:tab w:val="left" w:pos="536"/>
        <w:tab w:val="center" w:pos="4678"/>
      </w:tabs>
      <w:jc w:val="center"/>
      <w:rPr>
        <w:rFonts w:ascii="Arial" w:hAnsi="Arial"/>
        <w:b/>
        <w:bCs/>
        <w:color w:val="000000"/>
        <w:sz w:val="4"/>
        <w:szCs w:val="4"/>
      </w:rPr>
    </w:pPr>
    <w:r>
      <w:rPr>
        <w:rFonts w:ascii="Arial" w:hAnsi="Arial"/>
        <w:b/>
        <w:bCs/>
        <w:color w:val="000000"/>
        <w:sz w:val="16"/>
      </w:rPr>
      <w:t>DEPARTAMENTO DE LICITAÇÕES</w:t>
    </w:r>
  </w:p>
  <w:p w:rsidR="007831A7" w:rsidRPr="00F72B4B" w:rsidRDefault="007831A7" w:rsidP="006C0CE3">
    <w:pPr>
      <w:pStyle w:val="Cabealho"/>
      <w:tabs>
        <w:tab w:val="left" w:pos="536"/>
        <w:tab w:val="center" w:pos="4678"/>
      </w:tabs>
      <w:jc w:val="center"/>
      <w:rPr>
        <w:rFonts w:ascii="Arial" w:hAnsi="Arial"/>
        <w:b/>
        <w:bCs/>
        <w:color w:val="000000"/>
        <w:sz w:val="4"/>
        <w:szCs w:val="4"/>
      </w:rPr>
    </w:pPr>
  </w:p>
  <w:p w:rsidR="007831A7" w:rsidRPr="006722F5" w:rsidRDefault="007831A7" w:rsidP="006C0CE3">
    <w:pPr>
      <w:pStyle w:val="Cabealho"/>
      <w:pBdr>
        <w:top w:val="single" w:sz="4" w:space="1" w:color="auto"/>
      </w:pBdr>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76E"/>
    <w:multiLevelType w:val="hybridMultilevel"/>
    <w:tmpl w:val="0C9869F6"/>
    <w:lvl w:ilvl="0" w:tplc="45843C06">
      <w:start w:val="1"/>
      <w:numFmt w:val="decimal"/>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0"/>
        </w:tabs>
        <w:ind w:hanging="360"/>
      </w:pPr>
      <w:rPr>
        <w:rFonts w:cs="Times New Roman"/>
      </w:rPr>
    </w:lvl>
    <w:lvl w:ilvl="2" w:tplc="0416001B" w:tentative="1">
      <w:start w:val="1"/>
      <w:numFmt w:val="lowerRoman"/>
      <w:lvlText w:val="%3."/>
      <w:lvlJc w:val="right"/>
      <w:pPr>
        <w:tabs>
          <w:tab w:val="num" w:pos="720"/>
        </w:tabs>
        <w:ind w:left="720" w:hanging="180"/>
      </w:pPr>
      <w:rPr>
        <w:rFonts w:cs="Times New Roman"/>
      </w:rPr>
    </w:lvl>
    <w:lvl w:ilvl="3" w:tplc="0416000F" w:tentative="1">
      <w:start w:val="1"/>
      <w:numFmt w:val="decimal"/>
      <w:lvlText w:val="%4."/>
      <w:lvlJc w:val="left"/>
      <w:pPr>
        <w:tabs>
          <w:tab w:val="num" w:pos="1440"/>
        </w:tabs>
        <w:ind w:left="1440" w:hanging="360"/>
      </w:pPr>
      <w:rPr>
        <w:rFonts w:cs="Times New Roman"/>
      </w:rPr>
    </w:lvl>
    <w:lvl w:ilvl="4" w:tplc="04160019" w:tentative="1">
      <w:start w:val="1"/>
      <w:numFmt w:val="lowerLetter"/>
      <w:lvlText w:val="%5."/>
      <w:lvlJc w:val="left"/>
      <w:pPr>
        <w:tabs>
          <w:tab w:val="num" w:pos="2160"/>
        </w:tabs>
        <w:ind w:left="2160" w:hanging="360"/>
      </w:pPr>
      <w:rPr>
        <w:rFonts w:cs="Times New Roman"/>
      </w:rPr>
    </w:lvl>
    <w:lvl w:ilvl="5" w:tplc="0416001B" w:tentative="1">
      <w:start w:val="1"/>
      <w:numFmt w:val="lowerRoman"/>
      <w:lvlText w:val="%6."/>
      <w:lvlJc w:val="right"/>
      <w:pPr>
        <w:tabs>
          <w:tab w:val="num" w:pos="2880"/>
        </w:tabs>
        <w:ind w:left="2880" w:hanging="180"/>
      </w:pPr>
      <w:rPr>
        <w:rFonts w:cs="Times New Roman"/>
      </w:rPr>
    </w:lvl>
    <w:lvl w:ilvl="6" w:tplc="0416000F" w:tentative="1">
      <w:start w:val="1"/>
      <w:numFmt w:val="decimal"/>
      <w:lvlText w:val="%7."/>
      <w:lvlJc w:val="left"/>
      <w:pPr>
        <w:tabs>
          <w:tab w:val="num" w:pos="3600"/>
        </w:tabs>
        <w:ind w:left="3600" w:hanging="360"/>
      </w:pPr>
      <w:rPr>
        <w:rFonts w:cs="Times New Roman"/>
      </w:rPr>
    </w:lvl>
    <w:lvl w:ilvl="7" w:tplc="04160019" w:tentative="1">
      <w:start w:val="1"/>
      <w:numFmt w:val="lowerLetter"/>
      <w:lvlText w:val="%8."/>
      <w:lvlJc w:val="left"/>
      <w:pPr>
        <w:tabs>
          <w:tab w:val="num" w:pos="4320"/>
        </w:tabs>
        <w:ind w:left="4320" w:hanging="360"/>
      </w:pPr>
      <w:rPr>
        <w:rFonts w:cs="Times New Roman"/>
      </w:rPr>
    </w:lvl>
    <w:lvl w:ilvl="8" w:tplc="0416001B" w:tentative="1">
      <w:start w:val="1"/>
      <w:numFmt w:val="lowerRoman"/>
      <w:lvlText w:val="%9."/>
      <w:lvlJc w:val="right"/>
      <w:pPr>
        <w:tabs>
          <w:tab w:val="num" w:pos="5040"/>
        </w:tabs>
        <w:ind w:left="5040" w:hanging="180"/>
      </w:pPr>
      <w:rPr>
        <w:rFonts w:cs="Times New Roman"/>
      </w:rPr>
    </w:lvl>
  </w:abstractNum>
  <w:abstractNum w:abstractNumId="1">
    <w:nsid w:val="01C3335D"/>
    <w:multiLevelType w:val="hybridMultilevel"/>
    <w:tmpl w:val="0426964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6092B3F"/>
    <w:multiLevelType w:val="multilevel"/>
    <w:tmpl w:val="765AFBA8"/>
    <w:lvl w:ilvl="0">
      <w:start w:val="1"/>
      <w:numFmt w:val="decimal"/>
      <w:lvlText w:val="%1.0"/>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122D00C5"/>
    <w:multiLevelType w:val="hybridMultilevel"/>
    <w:tmpl w:val="37DEA2CA"/>
    <w:lvl w:ilvl="0" w:tplc="713ECDE4">
      <w:start w:val="1"/>
      <w:numFmt w:val="lowerLetter"/>
      <w:lvlText w:val="%1)"/>
      <w:lvlJc w:val="left"/>
      <w:pPr>
        <w:tabs>
          <w:tab w:val="num" w:pos="465"/>
        </w:tabs>
        <w:ind w:left="465" w:hanging="465"/>
      </w:pPr>
      <w:rPr>
        <w:rFonts w:cs="Times New Roman" w:hint="default"/>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
    <w:nsid w:val="138D37F8"/>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5">
    <w:nsid w:val="168F25E3"/>
    <w:multiLevelType w:val="hybridMultilevel"/>
    <w:tmpl w:val="2FEE28A6"/>
    <w:lvl w:ilvl="0" w:tplc="B04A8A7E">
      <w:start w:val="1"/>
      <w:numFmt w:val="lowerLetter"/>
      <w:lvlText w:val="%1)"/>
      <w:lvlJc w:val="left"/>
      <w:pPr>
        <w:tabs>
          <w:tab w:val="num" w:pos="737"/>
        </w:tabs>
        <w:ind w:left="737" w:hanging="407"/>
      </w:pPr>
      <w:rPr>
        <w:rFonts w:ascii="Times New Roman" w:hAnsi="Times New Roman" w:cs="Times New Roman" w:hint="default"/>
        <w:sz w:val="20"/>
        <w:szCs w:val="20"/>
      </w:rPr>
    </w:lvl>
    <w:lvl w:ilvl="1" w:tplc="04160017">
      <w:start w:val="1"/>
      <w:numFmt w:val="lowerLetter"/>
      <w:lvlText w:val="%2)"/>
      <w:lvlJc w:val="left"/>
      <w:pPr>
        <w:tabs>
          <w:tab w:val="num" w:pos="1440"/>
        </w:tabs>
        <w:ind w:left="1440" w:hanging="360"/>
      </w:pPr>
      <w:rPr>
        <w:rFonts w:cs="Times New Roman" w:hint="default"/>
        <w:sz w:val="20"/>
        <w:szCs w:val="20"/>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1D6322A5"/>
    <w:multiLevelType w:val="hybridMultilevel"/>
    <w:tmpl w:val="2974B2D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1D7A7BE7"/>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8">
    <w:nsid w:val="2F4412F6"/>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9">
    <w:nsid w:val="3B09149C"/>
    <w:multiLevelType w:val="hybridMultilevel"/>
    <w:tmpl w:val="20E2E1B6"/>
    <w:lvl w:ilvl="0" w:tplc="04160017">
      <w:start w:val="1"/>
      <w:numFmt w:val="lowerLetter"/>
      <w:lvlText w:val="%1)"/>
      <w:lvlJc w:val="left"/>
      <w:pPr>
        <w:tabs>
          <w:tab w:val="num" w:pos="720"/>
        </w:tabs>
        <w:ind w:left="720" w:hanging="360"/>
      </w:pPr>
      <w:rPr>
        <w:rFonts w:cs="Times New Roman" w:hint="default"/>
      </w:rPr>
    </w:lvl>
    <w:lvl w:ilvl="1" w:tplc="E128682E">
      <w:start w:val="1"/>
      <w:numFmt w:val="lowerLetter"/>
      <w:lvlText w:val="%2)"/>
      <w:lvlJc w:val="left"/>
      <w:pPr>
        <w:tabs>
          <w:tab w:val="num" w:pos="737"/>
        </w:tabs>
        <w:ind w:left="737" w:firstLine="343"/>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418B4308"/>
    <w:multiLevelType w:val="hybridMultilevel"/>
    <w:tmpl w:val="DEC27352"/>
    <w:lvl w:ilvl="0" w:tplc="F0EC32D0">
      <w:start w:val="1"/>
      <w:numFmt w:val="lowerLetter"/>
      <w:lvlText w:val="%1)"/>
      <w:lvlJc w:val="left"/>
      <w:pPr>
        <w:ind w:left="720" w:hanging="360"/>
      </w:pPr>
      <w:rPr>
        <w:rFonts w:ascii="Arial" w:hAnsi="Arial" w:cs="Arial" w:hint="default"/>
        <w:b w:val="0"/>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43FA109F"/>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12">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497427B3"/>
    <w:multiLevelType w:val="hybridMultilevel"/>
    <w:tmpl w:val="CE1CBA26"/>
    <w:lvl w:ilvl="0" w:tplc="04160011">
      <w:start w:val="1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DD82731"/>
    <w:multiLevelType w:val="hybridMultilevel"/>
    <w:tmpl w:val="965E0452"/>
    <w:lvl w:ilvl="0" w:tplc="B9B6133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52054DA2"/>
    <w:multiLevelType w:val="multilevel"/>
    <w:tmpl w:val="EB300D7C"/>
    <w:lvl w:ilvl="0">
      <w:start w:val="3"/>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6">
    <w:nsid w:val="52CA59D4"/>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17">
    <w:nsid w:val="53150DBA"/>
    <w:multiLevelType w:val="hybridMultilevel"/>
    <w:tmpl w:val="B55889C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3C03212"/>
    <w:multiLevelType w:val="hybridMultilevel"/>
    <w:tmpl w:val="1FE4D58A"/>
    <w:lvl w:ilvl="0" w:tplc="04160001">
      <w:start w:val="1"/>
      <w:numFmt w:val="bullet"/>
      <w:lvlText w:val=""/>
      <w:lvlJc w:val="left"/>
      <w:pPr>
        <w:ind w:left="1635" w:hanging="360"/>
      </w:pPr>
      <w:rPr>
        <w:rFonts w:ascii="Symbol" w:hAnsi="Symbol" w:hint="default"/>
      </w:rPr>
    </w:lvl>
    <w:lvl w:ilvl="1" w:tplc="04160003" w:tentative="1">
      <w:start w:val="1"/>
      <w:numFmt w:val="bullet"/>
      <w:lvlText w:val="o"/>
      <w:lvlJc w:val="left"/>
      <w:pPr>
        <w:ind w:left="2355" w:hanging="360"/>
      </w:pPr>
      <w:rPr>
        <w:rFonts w:ascii="Courier New" w:hAnsi="Courier New" w:hint="default"/>
      </w:rPr>
    </w:lvl>
    <w:lvl w:ilvl="2" w:tplc="04160005" w:tentative="1">
      <w:start w:val="1"/>
      <w:numFmt w:val="bullet"/>
      <w:lvlText w:val=""/>
      <w:lvlJc w:val="left"/>
      <w:pPr>
        <w:ind w:left="3075" w:hanging="360"/>
      </w:pPr>
      <w:rPr>
        <w:rFonts w:ascii="Wingdings" w:hAnsi="Wingdings" w:hint="default"/>
      </w:rPr>
    </w:lvl>
    <w:lvl w:ilvl="3" w:tplc="04160001" w:tentative="1">
      <w:start w:val="1"/>
      <w:numFmt w:val="bullet"/>
      <w:lvlText w:val=""/>
      <w:lvlJc w:val="left"/>
      <w:pPr>
        <w:ind w:left="3795" w:hanging="360"/>
      </w:pPr>
      <w:rPr>
        <w:rFonts w:ascii="Symbol" w:hAnsi="Symbol" w:hint="default"/>
      </w:rPr>
    </w:lvl>
    <w:lvl w:ilvl="4" w:tplc="04160003" w:tentative="1">
      <w:start w:val="1"/>
      <w:numFmt w:val="bullet"/>
      <w:lvlText w:val="o"/>
      <w:lvlJc w:val="left"/>
      <w:pPr>
        <w:ind w:left="4515" w:hanging="360"/>
      </w:pPr>
      <w:rPr>
        <w:rFonts w:ascii="Courier New" w:hAnsi="Courier New" w:hint="default"/>
      </w:rPr>
    </w:lvl>
    <w:lvl w:ilvl="5" w:tplc="04160005" w:tentative="1">
      <w:start w:val="1"/>
      <w:numFmt w:val="bullet"/>
      <w:lvlText w:val=""/>
      <w:lvlJc w:val="left"/>
      <w:pPr>
        <w:ind w:left="5235" w:hanging="360"/>
      </w:pPr>
      <w:rPr>
        <w:rFonts w:ascii="Wingdings" w:hAnsi="Wingdings" w:hint="default"/>
      </w:rPr>
    </w:lvl>
    <w:lvl w:ilvl="6" w:tplc="04160001" w:tentative="1">
      <w:start w:val="1"/>
      <w:numFmt w:val="bullet"/>
      <w:lvlText w:val=""/>
      <w:lvlJc w:val="left"/>
      <w:pPr>
        <w:ind w:left="5955" w:hanging="360"/>
      </w:pPr>
      <w:rPr>
        <w:rFonts w:ascii="Symbol" w:hAnsi="Symbol" w:hint="default"/>
      </w:rPr>
    </w:lvl>
    <w:lvl w:ilvl="7" w:tplc="04160003" w:tentative="1">
      <w:start w:val="1"/>
      <w:numFmt w:val="bullet"/>
      <w:lvlText w:val="o"/>
      <w:lvlJc w:val="left"/>
      <w:pPr>
        <w:ind w:left="6675" w:hanging="360"/>
      </w:pPr>
      <w:rPr>
        <w:rFonts w:ascii="Courier New" w:hAnsi="Courier New" w:hint="default"/>
      </w:rPr>
    </w:lvl>
    <w:lvl w:ilvl="8" w:tplc="04160005" w:tentative="1">
      <w:start w:val="1"/>
      <w:numFmt w:val="bullet"/>
      <w:lvlText w:val=""/>
      <w:lvlJc w:val="left"/>
      <w:pPr>
        <w:ind w:left="7395" w:hanging="360"/>
      </w:pPr>
      <w:rPr>
        <w:rFonts w:ascii="Wingdings" w:hAnsi="Wingdings" w:hint="default"/>
      </w:rPr>
    </w:lvl>
  </w:abstractNum>
  <w:abstractNum w:abstractNumId="19">
    <w:nsid w:val="55CB0521"/>
    <w:multiLevelType w:val="hybridMultilevel"/>
    <w:tmpl w:val="99A8558A"/>
    <w:lvl w:ilvl="0" w:tplc="10FA9C4A">
      <w:start w:val="1"/>
      <w:numFmt w:val="lowerLetter"/>
      <w:lvlText w:val="%1)"/>
      <w:lvlJc w:val="left"/>
      <w:pPr>
        <w:tabs>
          <w:tab w:val="num" w:pos="720"/>
        </w:tabs>
        <w:ind w:left="720" w:hanging="360"/>
      </w:pPr>
      <w:rPr>
        <w:rFonts w:ascii="Arial" w:hAnsi="Arial" w:cs="Arial" w:hint="default"/>
        <w:b w:val="0"/>
        <w:color w:val="auto"/>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5BF500DD"/>
    <w:multiLevelType w:val="hybridMultilevel"/>
    <w:tmpl w:val="98B4C33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1">
    <w:nsid w:val="5EDC64CE"/>
    <w:multiLevelType w:val="hybridMultilevel"/>
    <w:tmpl w:val="304C2270"/>
    <w:lvl w:ilvl="0" w:tplc="B8F2C48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6C154139"/>
    <w:multiLevelType w:val="hybridMultilevel"/>
    <w:tmpl w:val="72A6E83C"/>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6CB9332F"/>
    <w:multiLevelType w:val="hybridMultilevel"/>
    <w:tmpl w:val="97AAB97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73072160"/>
    <w:multiLevelType w:val="hybridMultilevel"/>
    <w:tmpl w:val="3D70831E"/>
    <w:lvl w:ilvl="0" w:tplc="AFDAAC66">
      <w:start w:val="1"/>
      <w:numFmt w:val="decimal"/>
      <w:lvlText w:val="%1."/>
      <w:lvlJc w:val="left"/>
      <w:pPr>
        <w:tabs>
          <w:tab w:val="num" w:pos="470"/>
        </w:tabs>
        <w:ind w:left="470" w:hanging="360"/>
      </w:pPr>
      <w:rPr>
        <w:rFonts w:cs="Times New Roman"/>
        <w:b/>
      </w:rPr>
    </w:lvl>
    <w:lvl w:ilvl="1" w:tplc="04160019" w:tentative="1">
      <w:start w:val="1"/>
      <w:numFmt w:val="lowerLetter"/>
      <w:lvlText w:val="%2."/>
      <w:lvlJc w:val="left"/>
      <w:pPr>
        <w:tabs>
          <w:tab w:val="num" w:pos="1190"/>
        </w:tabs>
        <w:ind w:left="1190" w:hanging="360"/>
      </w:pPr>
      <w:rPr>
        <w:rFonts w:cs="Times New Roman"/>
      </w:rPr>
    </w:lvl>
    <w:lvl w:ilvl="2" w:tplc="0416001B" w:tentative="1">
      <w:start w:val="1"/>
      <w:numFmt w:val="lowerRoman"/>
      <w:lvlText w:val="%3."/>
      <w:lvlJc w:val="right"/>
      <w:pPr>
        <w:tabs>
          <w:tab w:val="num" w:pos="1910"/>
        </w:tabs>
        <w:ind w:left="1910" w:hanging="180"/>
      </w:pPr>
      <w:rPr>
        <w:rFonts w:cs="Times New Roman"/>
      </w:rPr>
    </w:lvl>
    <w:lvl w:ilvl="3" w:tplc="0416000F" w:tentative="1">
      <w:start w:val="1"/>
      <w:numFmt w:val="decimal"/>
      <w:lvlText w:val="%4."/>
      <w:lvlJc w:val="left"/>
      <w:pPr>
        <w:tabs>
          <w:tab w:val="num" w:pos="2630"/>
        </w:tabs>
        <w:ind w:left="2630" w:hanging="360"/>
      </w:pPr>
      <w:rPr>
        <w:rFonts w:cs="Times New Roman"/>
      </w:rPr>
    </w:lvl>
    <w:lvl w:ilvl="4" w:tplc="04160019" w:tentative="1">
      <w:start w:val="1"/>
      <w:numFmt w:val="lowerLetter"/>
      <w:lvlText w:val="%5."/>
      <w:lvlJc w:val="left"/>
      <w:pPr>
        <w:tabs>
          <w:tab w:val="num" w:pos="3350"/>
        </w:tabs>
        <w:ind w:left="3350" w:hanging="360"/>
      </w:pPr>
      <w:rPr>
        <w:rFonts w:cs="Times New Roman"/>
      </w:rPr>
    </w:lvl>
    <w:lvl w:ilvl="5" w:tplc="0416001B" w:tentative="1">
      <w:start w:val="1"/>
      <w:numFmt w:val="lowerRoman"/>
      <w:lvlText w:val="%6."/>
      <w:lvlJc w:val="right"/>
      <w:pPr>
        <w:tabs>
          <w:tab w:val="num" w:pos="4070"/>
        </w:tabs>
        <w:ind w:left="4070" w:hanging="180"/>
      </w:pPr>
      <w:rPr>
        <w:rFonts w:cs="Times New Roman"/>
      </w:rPr>
    </w:lvl>
    <w:lvl w:ilvl="6" w:tplc="0416000F" w:tentative="1">
      <w:start w:val="1"/>
      <w:numFmt w:val="decimal"/>
      <w:lvlText w:val="%7."/>
      <w:lvlJc w:val="left"/>
      <w:pPr>
        <w:tabs>
          <w:tab w:val="num" w:pos="4790"/>
        </w:tabs>
        <w:ind w:left="4790" w:hanging="360"/>
      </w:pPr>
      <w:rPr>
        <w:rFonts w:cs="Times New Roman"/>
      </w:rPr>
    </w:lvl>
    <w:lvl w:ilvl="7" w:tplc="04160019" w:tentative="1">
      <w:start w:val="1"/>
      <w:numFmt w:val="lowerLetter"/>
      <w:lvlText w:val="%8."/>
      <w:lvlJc w:val="left"/>
      <w:pPr>
        <w:tabs>
          <w:tab w:val="num" w:pos="5510"/>
        </w:tabs>
        <w:ind w:left="5510" w:hanging="360"/>
      </w:pPr>
      <w:rPr>
        <w:rFonts w:cs="Times New Roman"/>
      </w:rPr>
    </w:lvl>
    <w:lvl w:ilvl="8" w:tplc="0416001B" w:tentative="1">
      <w:start w:val="1"/>
      <w:numFmt w:val="lowerRoman"/>
      <w:lvlText w:val="%9."/>
      <w:lvlJc w:val="right"/>
      <w:pPr>
        <w:tabs>
          <w:tab w:val="num" w:pos="6230"/>
        </w:tabs>
        <w:ind w:left="6230" w:hanging="180"/>
      </w:pPr>
      <w:rPr>
        <w:rFonts w:cs="Times New Roman"/>
      </w:rPr>
    </w:lvl>
  </w:abstractNum>
  <w:abstractNum w:abstractNumId="25">
    <w:nsid w:val="73C64E78"/>
    <w:multiLevelType w:val="hybridMultilevel"/>
    <w:tmpl w:val="3412DF0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74E42210"/>
    <w:multiLevelType w:val="hybridMultilevel"/>
    <w:tmpl w:val="E5580478"/>
    <w:lvl w:ilvl="0" w:tplc="04160011">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12"/>
  </w:num>
  <w:num w:numId="2">
    <w:abstractNumId w:val="3"/>
  </w:num>
  <w:num w:numId="3">
    <w:abstractNumId w:val="19"/>
  </w:num>
  <w:num w:numId="4">
    <w:abstractNumId w:val="0"/>
  </w:num>
  <w:num w:numId="5">
    <w:abstractNumId w:val="13"/>
  </w:num>
  <w:num w:numId="6">
    <w:abstractNumId w:val="2"/>
  </w:num>
  <w:num w:numId="7">
    <w:abstractNumId w:val="15"/>
  </w:num>
  <w:num w:numId="8">
    <w:abstractNumId w:val="10"/>
  </w:num>
  <w:num w:numId="9">
    <w:abstractNumId w:val="26"/>
  </w:num>
  <w:num w:numId="10">
    <w:abstractNumId w:val="7"/>
  </w:num>
  <w:num w:numId="11">
    <w:abstractNumId w:val="8"/>
  </w:num>
  <w:num w:numId="12">
    <w:abstractNumId w:val="4"/>
  </w:num>
  <w:num w:numId="13">
    <w:abstractNumId w:val="11"/>
  </w:num>
  <w:num w:numId="14">
    <w:abstractNumId w:val="16"/>
  </w:num>
  <w:num w:numId="15">
    <w:abstractNumId w:val="24"/>
  </w:num>
  <w:num w:numId="16">
    <w:abstractNumId w:val="14"/>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25"/>
  </w:num>
  <w:num w:numId="22">
    <w:abstractNumId w:val="6"/>
  </w:num>
  <w:num w:numId="23">
    <w:abstractNumId w:val="20"/>
  </w:num>
  <w:num w:numId="24">
    <w:abstractNumId w:val="18"/>
  </w:num>
  <w:num w:numId="25">
    <w:abstractNumId w:val="1"/>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53249"/>
  </w:hdrShapeDefaults>
  <w:footnotePr>
    <w:footnote w:id="0"/>
    <w:footnote w:id="1"/>
  </w:footnotePr>
  <w:endnotePr>
    <w:endnote w:id="0"/>
    <w:endnote w:id="1"/>
  </w:endnotePr>
  <w:compat/>
  <w:rsids>
    <w:rsidRoot w:val="002E1A05"/>
    <w:rsid w:val="00007E28"/>
    <w:rsid w:val="000138F4"/>
    <w:rsid w:val="00051AEC"/>
    <w:rsid w:val="00055099"/>
    <w:rsid w:val="0006103F"/>
    <w:rsid w:val="00077A6F"/>
    <w:rsid w:val="000842F3"/>
    <w:rsid w:val="000A2B75"/>
    <w:rsid w:val="000B17B9"/>
    <w:rsid w:val="000B6DB0"/>
    <w:rsid w:val="00110B2A"/>
    <w:rsid w:val="00130322"/>
    <w:rsid w:val="0014637E"/>
    <w:rsid w:val="00160221"/>
    <w:rsid w:val="00162361"/>
    <w:rsid w:val="00165FE3"/>
    <w:rsid w:val="001756DF"/>
    <w:rsid w:val="0018227B"/>
    <w:rsid w:val="001A00E8"/>
    <w:rsid w:val="001A3514"/>
    <w:rsid w:val="001A5133"/>
    <w:rsid w:val="001B496B"/>
    <w:rsid w:val="001C603B"/>
    <w:rsid w:val="001D2AB7"/>
    <w:rsid w:val="001E7A3F"/>
    <w:rsid w:val="001F0A15"/>
    <w:rsid w:val="00221AD1"/>
    <w:rsid w:val="0027702B"/>
    <w:rsid w:val="00282CCF"/>
    <w:rsid w:val="002935C7"/>
    <w:rsid w:val="002A14AB"/>
    <w:rsid w:val="002B6399"/>
    <w:rsid w:val="002D53F8"/>
    <w:rsid w:val="002E1A05"/>
    <w:rsid w:val="002E35CC"/>
    <w:rsid w:val="002F4743"/>
    <w:rsid w:val="002F74FB"/>
    <w:rsid w:val="00302B3D"/>
    <w:rsid w:val="003048F6"/>
    <w:rsid w:val="00311D27"/>
    <w:rsid w:val="003153E5"/>
    <w:rsid w:val="00315972"/>
    <w:rsid w:val="00317ABE"/>
    <w:rsid w:val="0033613D"/>
    <w:rsid w:val="003449ED"/>
    <w:rsid w:val="00370F44"/>
    <w:rsid w:val="00392C05"/>
    <w:rsid w:val="003A1CD7"/>
    <w:rsid w:val="003B078F"/>
    <w:rsid w:val="003B39BF"/>
    <w:rsid w:val="003B477B"/>
    <w:rsid w:val="003C1F42"/>
    <w:rsid w:val="003E11DF"/>
    <w:rsid w:val="003E6A16"/>
    <w:rsid w:val="0040282B"/>
    <w:rsid w:val="00402944"/>
    <w:rsid w:val="00404887"/>
    <w:rsid w:val="0041299A"/>
    <w:rsid w:val="004144BF"/>
    <w:rsid w:val="004153E8"/>
    <w:rsid w:val="0042175B"/>
    <w:rsid w:val="0042373F"/>
    <w:rsid w:val="00451AFA"/>
    <w:rsid w:val="00453D16"/>
    <w:rsid w:val="0047335E"/>
    <w:rsid w:val="00475864"/>
    <w:rsid w:val="00475B7E"/>
    <w:rsid w:val="004802ED"/>
    <w:rsid w:val="00480EAE"/>
    <w:rsid w:val="004901A4"/>
    <w:rsid w:val="004968CB"/>
    <w:rsid w:val="004A571E"/>
    <w:rsid w:val="004C41DF"/>
    <w:rsid w:val="004D1195"/>
    <w:rsid w:val="004D4DED"/>
    <w:rsid w:val="004D671A"/>
    <w:rsid w:val="004E43E1"/>
    <w:rsid w:val="00501507"/>
    <w:rsid w:val="00523A44"/>
    <w:rsid w:val="00526FF5"/>
    <w:rsid w:val="00537195"/>
    <w:rsid w:val="005429D5"/>
    <w:rsid w:val="0054799E"/>
    <w:rsid w:val="00563FB9"/>
    <w:rsid w:val="005670F2"/>
    <w:rsid w:val="00570C20"/>
    <w:rsid w:val="00576505"/>
    <w:rsid w:val="00581798"/>
    <w:rsid w:val="00583DBE"/>
    <w:rsid w:val="00590ABF"/>
    <w:rsid w:val="005A16B0"/>
    <w:rsid w:val="005A498D"/>
    <w:rsid w:val="005B0AE2"/>
    <w:rsid w:val="005C4F2E"/>
    <w:rsid w:val="005D2A50"/>
    <w:rsid w:val="005E0054"/>
    <w:rsid w:val="005E7284"/>
    <w:rsid w:val="005F7FE1"/>
    <w:rsid w:val="006016C7"/>
    <w:rsid w:val="00603BF3"/>
    <w:rsid w:val="00612B0C"/>
    <w:rsid w:val="0061476A"/>
    <w:rsid w:val="00625C2F"/>
    <w:rsid w:val="00627DE7"/>
    <w:rsid w:val="00631054"/>
    <w:rsid w:val="006425A7"/>
    <w:rsid w:val="00651276"/>
    <w:rsid w:val="00652353"/>
    <w:rsid w:val="00654564"/>
    <w:rsid w:val="00655C51"/>
    <w:rsid w:val="00671C7F"/>
    <w:rsid w:val="006722F5"/>
    <w:rsid w:val="00685D92"/>
    <w:rsid w:val="00686BEF"/>
    <w:rsid w:val="006938F3"/>
    <w:rsid w:val="006A1D23"/>
    <w:rsid w:val="006A709B"/>
    <w:rsid w:val="006B2451"/>
    <w:rsid w:val="006B6927"/>
    <w:rsid w:val="006C0CE3"/>
    <w:rsid w:val="006D51FF"/>
    <w:rsid w:val="006E1081"/>
    <w:rsid w:val="006F7D2F"/>
    <w:rsid w:val="00706C1C"/>
    <w:rsid w:val="00710869"/>
    <w:rsid w:val="0072170F"/>
    <w:rsid w:val="007248E9"/>
    <w:rsid w:val="0074386D"/>
    <w:rsid w:val="007562BB"/>
    <w:rsid w:val="00756984"/>
    <w:rsid w:val="00772463"/>
    <w:rsid w:val="007761F7"/>
    <w:rsid w:val="007831A7"/>
    <w:rsid w:val="00792B97"/>
    <w:rsid w:val="007A3908"/>
    <w:rsid w:val="007A70FB"/>
    <w:rsid w:val="007B0413"/>
    <w:rsid w:val="007B2DC1"/>
    <w:rsid w:val="007C0F21"/>
    <w:rsid w:val="007C2409"/>
    <w:rsid w:val="007D0454"/>
    <w:rsid w:val="007E05E6"/>
    <w:rsid w:val="007E0655"/>
    <w:rsid w:val="007E21FC"/>
    <w:rsid w:val="007E3E63"/>
    <w:rsid w:val="007F5CAB"/>
    <w:rsid w:val="00812A2A"/>
    <w:rsid w:val="00826DFA"/>
    <w:rsid w:val="0083467E"/>
    <w:rsid w:val="0084670D"/>
    <w:rsid w:val="008470EF"/>
    <w:rsid w:val="008473FE"/>
    <w:rsid w:val="008501D2"/>
    <w:rsid w:val="00850D78"/>
    <w:rsid w:val="008539F9"/>
    <w:rsid w:val="00855AE0"/>
    <w:rsid w:val="008651DD"/>
    <w:rsid w:val="00873C0E"/>
    <w:rsid w:val="0087472C"/>
    <w:rsid w:val="00874B11"/>
    <w:rsid w:val="00875509"/>
    <w:rsid w:val="00875B74"/>
    <w:rsid w:val="00894458"/>
    <w:rsid w:val="008B57C8"/>
    <w:rsid w:val="008D3E0F"/>
    <w:rsid w:val="008D422F"/>
    <w:rsid w:val="008D663A"/>
    <w:rsid w:val="008D67E4"/>
    <w:rsid w:val="008D6D53"/>
    <w:rsid w:val="008E4285"/>
    <w:rsid w:val="00920C61"/>
    <w:rsid w:val="00923A52"/>
    <w:rsid w:val="00960208"/>
    <w:rsid w:val="0096368E"/>
    <w:rsid w:val="009720B3"/>
    <w:rsid w:val="00973B88"/>
    <w:rsid w:val="009878AB"/>
    <w:rsid w:val="009A3C50"/>
    <w:rsid w:val="009A64E3"/>
    <w:rsid w:val="009B45E9"/>
    <w:rsid w:val="009B4680"/>
    <w:rsid w:val="009D5660"/>
    <w:rsid w:val="009F3136"/>
    <w:rsid w:val="00A019AC"/>
    <w:rsid w:val="00A06AE2"/>
    <w:rsid w:val="00A23A1D"/>
    <w:rsid w:val="00A55619"/>
    <w:rsid w:val="00A60088"/>
    <w:rsid w:val="00A605A2"/>
    <w:rsid w:val="00A63269"/>
    <w:rsid w:val="00A81BA7"/>
    <w:rsid w:val="00A94B5C"/>
    <w:rsid w:val="00A97FFC"/>
    <w:rsid w:val="00AA771F"/>
    <w:rsid w:val="00AC1E22"/>
    <w:rsid w:val="00AC21CB"/>
    <w:rsid w:val="00AD6262"/>
    <w:rsid w:val="00AE37BE"/>
    <w:rsid w:val="00AE646E"/>
    <w:rsid w:val="00AF60EB"/>
    <w:rsid w:val="00B11697"/>
    <w:rsid w:val="00B15AEA"/>
    <w:rsid w:val="00B22E80"/>
    <w:rsid w:val="00B57FB1"/>
    <w:rsid w:val="00B630C1"/>
    <w:rsid w:val="00B67A42"/>
    <w:rsid w:val="00B773A7"/>
    <w:rsid w:val="00B81CFF"/>
    <w:rsid w:val="00B95BD4"/>
    <w:rsid w:val="00BB6460"/>
    <w:rsid w:val="00BC2B2F"/>
    <w:rsid w:val="00BE0E93"/>
    <w:rsid w:val="00BE34CB"/>
    <w:rsid w:val="00BF08C4"/>
    <w:rsid w:val="00BF4E31"/>
    <w:rsid w:val="00C15C02"/>
    <w:rsid w:val="00C17FF4"/>
    <w:rsid w:val="00C225F6"/>
    <w:rsid w:val="00C444DF"/>
    <w:rsid w:val="00C44977"/>
    <w:rsid w:val="00C70FF7"/>
    <w:rsid w:val="00C73CA6"/>
    <w:rsid w:val="00C74054"/>
    <w:rsid w:val="00C97F07"/>
    <w:rsid w:val="00CC6138"/>
    <w:rsid w:val="00CE146A"/>
    <w:rsid w:val="00CE7377"/>
    <w:rsid w:val="00CF40EA"/>
    <w:rsid w:val="00CF5D16"/>
    <w:rsid w:val="00D20FC1"/>
    <w:rsid w:val="00D274B7"/>
    <w:rsid w:val="00D56F4D"/>
    <w:rsid w:val="00D73354"/>
    <w:rsid w:val="00D775EF"/>
    <w:rsid w:val="00D81269"/>
    <w:rsid w:val="00D861F4"/>
    <w:rsid w:val="00D86AC8"/>
    <w:rsid w:val="00D97ACE"/>
    <w:rsid w:val="00DA311A"/>
    <w:rsid w:val="00DA420E"/>
    <w:rsid w:val="00DA6285"/>
    <w:rsid w:val="00DA65EF"/>
    <w:rsid w:val="00DA7681"/>
    <w:rsid w:val="00DB3773"/>
    <w:rsid w:val="00DC0638"/>
    <w:rsid w:val="00DC19FC"/>
    <w:rsid w:val="00DC28F4"/>
    <w:rsid w:val="00DD602C"/>
    <w:rsid w:val="00DE64FD"/>
    <w:rsid w:val="00DF3956"/>
    <w:rsid w:val="00E142EA"/>
    <w:rsid w:val="00E3100F"/>
    <w:rsid w:val="00E33B10"/>
    <w:rsid w:val="00E5060E"/>
    <w:rsid w:val="00E57387"/>
    <w:rsid w:val="00E76238"/>
    <w:rsid w:val="00E77B7C"/>
    <w:rsid w:val="00E81CFA"/>
    <w:rsid w:val="00E82684"/>
    <w:rsid w:val="00EC06C6"/>
    <w:rsid w:val="00EC1FD5"/>
    <w:rsid w:val="00ED127D"/>
    <w:rsid w:val="00ED275D"/>
    <w:rsid w:val="00ED605F"/>
    <w:rsid w:val="00EE2ACC"/>
    <w:rsid w:val="00EF4805"/>
    <w:rsid w:val="00F128EE"/>
    <w:rsid w:val="00F12FEC"/>
    <w:rsid w:val="00F2243E"/>
    <w:rsid w:val="00F24EA2"/>
    <w:rsid w:val="00F46BF9"/>
    <w:rsid w:val="00F5128F"/>
    <w:rsid w:val="00F51FDE"/>
    <w:rsid w:val="00F72B4B"/>
    <w:rsid w:val="00F77361"/>
    <w:rsid w:val="00F7736D"/>
    <w:rsid w:val="00F83249"/>
    <w:rsid w:val="00FA7E19"/>
    <w:rsid w:val="00FE183F"/>
    <w:rsid w:val="00FE1ECA"/>
    <w:rsid w:val="00FE5259"/>
    <w:rsid w:val="00FF1AC6"/>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uiPriority w:val="99"/>
    <w:qFormat/>
    <w:rsid w:val="002E1A05"/>
    <w:pPr>
      <w:keepNext/>
      <w:spacing w:before="240" w:after="60"/>
      <w:outlineLvl w:val="3"/>
    </w:pPr>
    <w:rPr>
      <w:b/>
      <w:bCs/>
      <w:sz w:val="28"/>
      <w:szCs w:val="28"/>
    </w:rPr>
  </w:style>
  <w:style w:type="paragraph" w:styleId="Ttulo5">
    <w:name w:val="heading 5"/>
    <w:basedOn w:val="Normal"/>
    <w:next w:val="Normal"/>
    <w:link w:val="Ttulo5Char"/>
    <w:uiPriority w:val="99"/>
    <w:qFormat/>
    <w:rsid w:val="002E1A05"/>
    <w:pPr>
      <w:spacing w:before="240" w:after="60"/>
      <w:outlineLvl w:val="4"/>
    </w:pPr>
    <w:rPr>
      <w:b/>
      <w:bCs/>
      <w:i/>
      <w:iCs/>
      <w:sz w:val="26"/>
      <w:szCs w:val="26"/>
    </w:rPr>
  </w:style>
  <w:style w:type="paragraph" w:styleId="Ttulo6">
    <w:name w:val="heading 6"/>
    <w:basedOn w:val="Normal"/>
    <w:next w:val="Normal"/>
    <w:link w:val="Ttulo6Char"/>
    <w:uiPriority w:val="99"/>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E1A05"/>
    <w:rPr>
      <w:rFonts w:ascii="Arial" w:hAnsi="Arial" w:cs="Arial"/>
      <w:b/>
      <w:bCs/>
      <w:kern w:val="32"/>
      <w:sz w:val="32"/>
      <w:szCs w:val="32"/>
      <w:lang w:eastAsia="pt-BR"/>
    </w:rPr>
  </w:style>
  <w:style w:type="character" w:customStyle="1" w:styleId="Ttulo2Char">
    <w:name w:val="Título 2 Char"/>
    <w:basedOn w:val="Fontepargpadro"/>
    <w:link w:val="Ttulo2"/>
    <w:uiPriority w:val="99"/>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uiPriority w:val="99"/>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uiPriority w:val="99"/>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uiPriority w:val="99"/>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uiPriority w:val="99"/>
    <w:locked/>
    <w:rsid w:val="002E1A05"/>
    <w:rPr>
      <w:rFonts w:ascii="Arial" w:eastAsia="MS Mincho" w:hAnsi="Arial" w:cs="Times New Roman"/>
      <w:sz w:val="20"/>
      <w:szCs w:val="20"/>
      <w:lang w:eastAsia="pt-BR"/>
    </w:rPr>
  </w:style>
  <w:style w:type="paragraph" w:styleId="Ttulo">
    <w:name w:val="Title"/>
    <w:basedOn w:val="Normal"/>
    <w:link w:val="TtuloChar"/>
    <w:uiPriority w:val="99"/>
    <w:qFormat/>
    <w:rsid w:val="002E1A05"/>
    <w:pPr>
      <w:jc w:val="center"/>
    </w:pPr>
    <w:rPr>
      <w:b/>
      <w:sz w:val="36"/>
      <w:szCs w:val="20"/>
    </w:rPr>
  </w:style>
  <w:style w:type="character" w:customStyle="1" w:styleId="TtuloChar">
    <w:name w:val="Título Char"/>
    <w:basedOn w:val="Fontepargpadro"/>
    <w:link w:val="Ttulo"/>
    <w:uiPriority w:val="99"/>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uiPriority w:val="99"/>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uiPriority w:val="99"/>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uiPriority w:val="99"/>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uiPriority w:val="99"/>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uiPriority w:val="99"/>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uiPriority w:val="99"/>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uiPriority w:val="99"/>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uiPriority w:val="99"/>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uiPriority w:val="99"/>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uiPriority w:val="99"/>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uiPriority w:val="99"/>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uiPriority w:val="99"/>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uiPriority w:val="99"/>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uiPriority w:val="99"/>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uiPriority w:val="99"/>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uiPriority w:val="99"/>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uiPriority w:val="99"/>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0550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character" w:styleId="HiperlinkVisitado">
    <w:name w:val="FollowedHyperlink"/>
    <w:basedOn w:val="Fontepargpadro"/>
    <w:uiPriority w:val="99"/>
    <w:semiHidden/>
    <w:unhideWhenUsed/>
    <w:rsid w:val="004901A4"/>
    <w:rPr>
      <w:color w:val="800080"/>
      <w:u w:val="single"/>
    </w:rPr>
  </w:style>
  <w:style w:type="paragraph" w:styleId="Textodebalo">
    <w:name w:val="Balloon Text"/>
    <w:basedOn w:val="Normal"/>
    <w:link w:val="TextodebaloChar"/>
    <w:uiPriority w:val="99"/>
    <w:semiHidden/>
    <w:unhideWhenUsed/>
    <w:rsid w:val="004901A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901A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uiPriority w:val="99"/>
    <w:qFormat/>
    <w:rsid w:val="002E1A05"/>
    <w:pPr>
      <w:keepNext/>
      <w:spacing w:before="240" w:after="60"/>
      <w:outlineLvl w:val="3"/>
    </w:pPr>
    <w:rPr>
      <w:b/>
      <w:bCs/>
      <w:sz w:val="28"/>
      <w:szCs w:val="28"/>
    </w:rPr>
  </w:style>
  <w:style w:type="paragraph" w:styleId="Ttulo5">
    <w:name w:val="heading 5"/>
    <w:basedOn w:val="Normal"/>
    <w:next w:val="Normal"/>
    <w:link w:val="Ttulo5Char"/>
    <w:uiPriority w:val="99"/>
    <w:qFormat/>
    <w:rsid w:val="002E1A05"/>
    <w:pPr>
      <w:spacing w:before="240" w:after="60"/>
      <w:outlineLvl w:val="4"/>
    </w:pPr>
    <w:rPr>
      <w:b/>
      <w:bCs/>
      <w:i/>
      <w:iCs/>
      <w:sz w:val="26"/>
      <w:szCs w:val="26"/>
    </w:rPr>
  </w:style>
  <w:style w:type="paragraph" w:styleId="Ttulo6">
    <w:name w:val="heading 6"/>
    <w:basedOn w:val="Normal"/>
    <w:next w:val="Normal"/>
    <w:link w:val="Ttulo6Char"/>
    <w:uiPriority w:val="99"/>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E1A05"/>
    <w:rPr>
      <w:rFonts w:ascii="Arial" w:hAnsi="Arial" w:cs="Arial"/>
      <w:b/>
      <w:bCs/>
      <w:kern w:val="32"/>
      <w:sz w:val="32"/>
      <w:szCs w:val="32"/>
      <w:lang w:eastAsia="pt-BR"/>
    </w:rPr>
  </w:style>
  <w:style w:type="character" w:customStyle="1" w:styleId="Ttulo2Char">
    <w:name w:val="Título 2 Char"/>
    <w:basedOn w:val="Fontepargpadro"/>
    <w:link w:val="Ttulo2"/>
    <w:uiPriority w:val="99"/>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uiPriority w:val="99"/>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uiPriority w:val="99"/>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uiPriority w:val="99"/>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uiPriority w:val="99"/>
    <w:locked/>
    <w:rsid w:val="002E1A05"/>
    <w:rPr>
      <w:rFonts w:ascii="Arial" w:eastAsia="MS Mincho" w:hAnsi="Arial" w:cs="Times New Roman"/>
      <w:sz w:val="20"/>
      <w:szCs w:val="20"/>
      <w:lang w:eastAsia="pt-BR"/>
    </w:rPr>
  </w:style>
  <w:style w:type="paragraph" w:styleId="Ttulo">
    <w:name w:val="Title"/>
    <w:basedOn w:val="Normal"/>
    <w:link w:val="TtuloChar"/>
    <w:uiPriority w:val="99"/>
    <w:qFormat/>
    <w:rsid w:val="002E1A05"/>
    <w:pPr>
      <w:jc w:val="center"/>
    </w:pPr>
    <w:rPr>
      <w:b/>
      <w:sz w:val="36"/>
      <w:szCs w:val="20"/>
    </w:rPr>
  </w:style>
  <w:style w:type="character" w:customStyle="1" w:styleId="TtuloChar">
    <w:name w:val="Título Char"/>
    <w:basedOn w:val="Fontepargpadro"/>
    <w:link w:val="Ttulo"/>
    <w:uiPriority w:val="99"/>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uiPriority w:val="99"/>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uiPriority w:val="99"/>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uiPriority w:val="99"/>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uiPriority w:val="99"/>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uiPriority w:val="99"/>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uiPriority w:val="99"/>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uiPriority w:val="99"/>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uiPriority w:val="99"/>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uiPriority w:val="99"/>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uiPriority w:val="99"/>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uiPriority w:val="99"/>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uiPriority w:val="99"/>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uiPriority w:val="99"/>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uiPriority w:val="99"/>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uiPriority w:val="99"/>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uiPriority w:val="99"/>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uiPriority w:val="99"/>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uiPriority w:val="99"/>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uiPriority w:val="99"/>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uiPriority w:val="99"/>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uiPriority w:val="99"/>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uiPriority w:val="99"/>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uiPriority w:val="99"/>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uiPriority w:val="99"/>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uiPriority w:val="99"/>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uiPriority w:val="99"/>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99"/>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0550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pamg@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7215-5413-4615-85EC-D9DC38FE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12279</Words>
  <Characters>71891</Characters>
  <Application>Microsoft Office Word</Application>
  <DocSecurity>0</DocSecurity>
  <Lines>2246</Lines>
  <Paragraphs>765</Paragraphs>
  <ScaleCrop>false</ScaleCrop>
  <HeadingPairs>
    <vt:vector size="4" baseType="variant">
      <vt:variant>
        <vt:lpstr>Título</vt:lpstr>
      </vt:variant>
      <vt:variant>
        <vt:i4>1</vt:i4>
      </vt:variant>
      <vt:variant>
        <vt:lpstr>Títulos</vt:lpstr>
      </vt:variant>
      <vt:variant>
        <vt:i4>41</vt:i4>
      </vt:variant>
    </vt:vector>
  </HeadingPairs>
  <TitlesOfParts>
    <vt:vector size="42" baseType="lpstr">
      <vt:lpstr>Da Comissão de Licitações</vt:lpstr>
      <vt:lpstr>        3.1. As despesas correrão à conta das dotações orçamentárias do exercício contáb</vt:lpstr>
      <vt:lpstr>        </vt:lpstr>
      <vt:lpstr>        02.11.01.10.303.0003.2123.3.3.90.30.00 - Ficha 612 (FMS)</vt:lpstr>
      <vt:lpstr>        </vt:lpstr>
      <vt:lpstr/>
      <vt:lpstr/>
      <vt:lpstr>II – OBJETO</vt:lpstr>
      <vt:lpstr/>
      <vt:lpstr>VIII – RECEBIMENTO DOS ENVELOPES E SESSÃO PÚBLICA DE PREGÃO</vt:lpstr>
      <vt:lpstr>    X – DISPOSIÇÕES GERAIS SOBRE OS DOCUMENTOS</vt:lpstr>
      <vt:lpstr>        XI - DOS PROCEDIMENTOS</vt:lpstr>
      <vt:lpstr>        XII – DOS PREÇOS E DAS COTAÇÕES</vt:lpstr>
      <vt:lpstr>        XIII – DAS DISPOSIÇÕES DA ATA DE REGISTRO DE PREÇOS</vt:lpstr>
      <vt:lpstr>        </vt:lpstr>
      <vt:lpstr>        13.1. As obrigações resultantes deste PREGÃO constam da Ata de Registro de Preço</vt:lpstr>
      <vt:lpstr>        13.3. O prazo para a assinatura da Ata de Registro de Preços será de cinco dias </vt:lpstr>
      <vt:lpstr>        XV - DAS OBRIGAÇÕES DA PROPONENTE VENCEDORA</vt:lpstr>
      <vt:lpstr>        XVI – DOS PAGAMENTOS</vt:lpstr>
      <vt:lpstr>        </vt:lpstr>
      <vt:lpstr>        XIX – DAS DISPOSIÇÕES GERAIS</vt:lpstr>
      <vt:lpstr>        </vt:lpstr>
      <vt:lpstr>        XX – DOS ANEXOS</vt:lpstr>
      <vt:lpstr>        </vt:lpstr>
      <vt:lpstr>        CLÁUSULA PRIMEIRA - DO OBJETO.          </vt:lpstr>
      <vt:lpstr>        </vt:lpstr>
      <vt:lpstr>        CLÁUSULA SEGUNDA – DA DOTAÇÃO ORÇAMENTÁRIA</vt:lpstr>
      <vt:lpstr>        2.1. As despesas correrão à conta das dotações orçamentárias do exercício contáb</vt:lpstr>
      <vt:lpstr>        </vt:lpstr>
      <vt:lpstr>        02.11.01.10.303.0003.2123.3.3.90.30.00 - Ficha 612 (FMS)</vt:lpstr>
      <vt:lpstr>        CLÁUSULA TERCEIRA - DOS PRAZOS</vt:lpstr>
      <vt:lpstr>        CLÁUSULA QUINTA - DO REAJUSTE</vt:lpstr>
      <vt:lpstr>        CLÁUSULA SEXTA– DOS PAGAMENTOS</vt:lpstr>
      <vt:lpstr>        CLÁUSULA SÉTIMA - DA CONTRATAÇÃO</vt:lpstr>
      <vt:lpstr>        </vt:lpstr>
      <vt:lpstr>        CLÁUSULA PRIMEIRA – OBJETO e PRAZOS</vt:lpstr>
      <vt:lpstr>        2.1. As despesas correrão à conta das dotações orçamentárias do exercício contáb</vt:lpstr>
      <vt:lpstr>        02.11.01.10.303.0003.2123.3.3.90.30.00 - Ficha 612 (FMS)</vt:lpstr>
      <vt:lpstr>        </vt:lpstr>
      <vt:lpstr>        CLÁUSULA QUINTA – DAS CONDIÇÕES DE PAGAMENTO</vt:lpstr>
      <vt:lpstr>        CLÁUSULA SEXTA - DO REAJUSTE</vt:lpstr>
      <vt:lpstr>        CLÁUSULA DÉCIMA - DA RESCISÃO CONTRATUAL</vt:lpstr>
    </vt:vector>
  </TitlesOfParts>
  <Company>Hewlett-Packard Company</Company>
  <LinksUpToDate>false</LinksUpToDate>
  <CharactersWithSpaces>83405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Comissão de Licitações</dc:title>
  <dc:creator>Marcelo</dc:creator>
  <cp:lastModifiedBy>MIlton</cp:lastModifiedBy>
  <cp:revision>6</cp:revision>
  <cp:lastPrinted>2015-10-29T18:48:00Z</cp:lastPrinted>
  <dcterms:created xsi:type="dcterms:W3CDTF">2015-10-29T13:24:00Z</dcterms:created>
  <dcterms:modified xsi:type="dcterms:W3CDTF">2015-10-29T18:54:00Z</dcterms:modified>
</cp:coreProperties>
</file>